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FAAEA" w14:textId="77777777" w:rsidR="0052629B" w:rsidRPr="009F5793" w:rsidRDefault="0052629B" w:rsidP="0052629B">
      <w:pPr>
        <w:pStyle w:val="Nagwek2"/>
        <w:jc w:val="center"/>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52DCB550" w14:textId="77777777" w:rsidR="0052629B" w:rsidRDefault="0052629B" w:rsidP="0052629B">
      <w:pPr>
        <w:pStyle w:val="Tekstpodstawowy"/>
        <w:spacing w:after="0"/>
        <w:rPr>
          <w:rFonts w:cs="Arial"/>
          <w:b/>
          <w:color w:val="000000" w:themeColor="text1"/>
          <w:sz w:val="20"/>
        </w:rPr>
      </w:pPr>
    </w:p>
    <w:p w14:paraId="7824A3E3" w14:textId="77777777" w:rsidR="0052629B" w:rsidRPr="004B54E6" w:rsidRDefault="0052629B" w:rsidP="0052629B">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0B035E6" w14:textId="77777777" w:rsidR="0052629B" w:rsidRPr="002B1E4B" w:rsidRDefault="0052629B" w:rsidP="0052629B">
      <w:pPr>
        <w:pStyle w:val="Nagwek3"/>
        <w:numPr>
          <w:ilvl w:val="0"/>
          <w:numId w:val="5"/>
        </w:numPr>
        <w:spacing w:before="360" w:after="240"/>
        <w:ind w:left="284" w:hanging="284"/>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73108AE6" w14:textId="77777777" w:rsidR="0052629B" w:rsidRPr="004F0472" w:rsidRDefault="0052629B" w:rsidP="0052629B">
      <w:pPr>
        <w:pStyle w:val="Nagwek7"/>
        <w:widowControl w:val="0"/>
        <w:numPr>
          <w:ilvl w:val="0"/>
          <w:numId w:val="1"/>
        </w:numPr>
        <w:tabs>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Wyciąg z Krajowego Rejestru Sądowego (KRS)</w:t>
      </w:r>
      <w:r w:rsidRPr="004F0472">
        <w:rPr>
          <w:rStyle w:val="Odwoanieprzypisudolnego"/>
          <w:rFonts w:ascii="Arial" w:hAnsi="Arial" w:cs="Arial"/>
          <w:color w:val="auto"/>
          <w:sz w:val="20"/>
        </w:rPr>
        <w:footnoteReference w:id="1"/>
      </w:r>
      <w:r w:rsidRPr="004F0472">
        <w:rPr>
          <w:rFonts w:ascii="Arial" w:hAnsi="Arial" w:cs="Arial"/>
          <w:color w:val="auto"/>
          <w:sz w:val="20"/>
        </w:rPr>
        <w:t xml:space="preserve"> lub zaświadczenie o wpisie do ewidencji działalności gospodarczej (CEIDG)</w:t>
      </w:r>
      <w:r w:rsidRPr="004F0472">
        <w:rPr>
          <w:rStyle w:val="Odwoanieprzypisudolnego"/>
          <w:rFonts w:ascii="Arial" w:hAnsi="Arial" w:cs="Arial"/>
          <w:color w:val="auto"/>
          <w:sz w:val="20"/>
        </w:rPr>
        <w:footnoteReference w:id="2"/>
      </w:r>
      <w:r w:rsidRPr="004F0472">
        <w:rPr>
          <w:rFonts w:ascii="Arial" w:hAnsi="Arial" w:cs="Arial"/>
          <w:color w:val="auto"/>
          <w:sz w:val="20"/>
        </w:rPr>
        <w:t xml:space="preserve"> lub równoważnego dokumentu rejestrowego Oferenta. </w:t>
      </w:r>
    </w:p>
    <w:p w14:paraId="5CAD8B4B" w14:textId="77777777" w:rsidR="0052629B" w:rsidRPr="004F0472" w:rsidRDefault="0052629B" w:rsidP="0052629B">
      <w:pPr>
        <w:pStyle w:val="Nagwek7"/>
        <w:widowControl w:val="0"/>
        <w:numPr>
          <w:ilvl w:val="0"/>
          <w:numId w:val="1"/>
        </w:numPr>
        <w:tabs>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Urzędu Skarbowego o braku zaległości podatkowych</w:t>
      </w:r>
      <w:r w:rsidRPr="004F0472">
        <w:rPr>
          <w:rFonts w:ascii="Arial" w:hAnsi="Arial" w:cs="Arial"/>
          <w:color w:val="auto"/>
          <w:sz w:val="20"/>
          <w:vertAlign w:val="superscript"/>
        </w:rPr>
        <w:t>3</w:t>
      </w:r>
      <w:r w:rsidRPr="004F0472">
        <w:rPr>
          <w:rFonts w:ascii="Arial" w:hAnsi="Arial" w:cs="Arial"/>
          <w:color w:val="auto"/>
          <w:sz w:val="20"/>
        </w:rPr>
        <w:t>.</w:t>
      </w:r>
    </w:p>
    <w:p w14:paraId="08C5B243" w14:textId="77777777" w:rsidR="0052629B" w:rsidRPr="004F0472" w:rsidRDefault="0052629B" w:rsidP="0052629B">
      <w:pPr>
        <w:pStyle w:val="Nagwek7"/>
        <w:widowControl w:val="0"/>
        <w:numPr>
          <w:ilvl w:val="0"/>
          <w:numId w:val="1"/>
        </w:numPr>
        <w:tabs>
          <w:tab w:val="num" w:pos="567"/>
        </w:tabs>
        <w:spacing w:before="120" w:line="276" w:lineRule="auto"/>
        <w:ind w:left="284" w:hanging="284"/>
        <w:jc w:val="both"/>
        <w:rPr>
          <w:rFonts w:ascii="Arial" w:hAnsi="Arial" w:cs="Arial"/>
          <w:color w:val="auto"/>
          <w:sz w:val="20"/>
        </w:rPr>
      </w:pPr>
      <w:r w:rsidRPr="004F0472">
        <w:rPr>
          <w:rFonts w:ascii="Arial" w:hAnsi="Arial" w:cs="Arial"/>
          <w:color w:val="auto"/>
          <w:sz w:val="20"/>
        </w:rPr>
        <w:t>Aktualne zaświadczenie z ZUS o niezaleganiu z opłacaniem składek</w:t>
      </w:r>
      <w:r w:rsidRPr="004F0472">
        <w:rPr>
          <w:rFonts w:ascii="Arial" w:hAnsi="Arial" w:cs="Arial"/>
          <w:color w:val="auto"/>
          <w:sz w:val="20"/>
          <w:vertAlign w:val="superscript"/>
        </w:rPr>
        <w:t>3</w:t>
      </w:r>
      <w:r w:rsidRPr="004F0472">
        <w:rPr>
          <w:rFonts w:ascii="Arial" w:hAnsi="Arial" w:cs="Arial"/>
          <w:color w:val="auto"/>
          <w:sz w:val="20"/>
        </w:rPr>
        <w:t xml:space="preserve">. </w:t>
      </w:r>
    </w:p>
    <w:p w14:paraId="521B5DE7" w14:textId="77777777" w:rsidR="00901311" w:rsidRPr="00901311" w:rsidRDefault="00901311" w:rsidP="00901311">
      <w:pPr>
        <w:pStyle w:val="Nagwek7"/>
        <w:widowControl w:val="0"/>
        <w:numPr>
          <w:ilvl w:val="0"/>
          <w:numId w:val="1"/>
        </w:numPr>
        <w:tabs>
          <w:tab w:val="num" w:pos="567"/>
        </w:tabs>
        <w:spacing w:before="120" w:line="276" w:lineRule="auto"/>
        <w:ind w:left="284" w:hanging="284"/>
        <w:jc w:val="both"/>
        <w:rPr>
          <w:rFonts w:ascii="Arial" w:hAnsi="Arial" w:cs="Arial"/>
          <w:color w:val="auto"/>
          <w:sz w:val="20"/>
        </w:rPr>
      </w:pPr>
      <w:r w:rsidRPr="00901311">
        <w:rPr>
          <w:rFonts w:ascii="Arial" w:hAnsi="Arial" w:cs="Arial"/>
          <w:color w:val="auto"/>
          <w:sz w:val="20"/>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13F532A3" w14:textId="77777777" w:rsidR="00901311" w:rsidRPr="00901311" w:rsidRDefault="00901311" w:rsidP="00901311">
      <w:pPr>
        <w:pStyle w:val="Nagwek7"/>
        <w:widowControl w:val="0"/>
        <w:numPr>
          <w:ilvl w:val="0"/>
          <w:numId w:val="1"/>
        </w:numPr>
        <w:tabs>
          <w:tab w:val="num" w:pos="567"/>
        </w:tabs>
        <w:spacing w:before="120" w:line="276" w:lineRule="auto"/>
        <w:ind w:left="284" w:hanging="284"/>
        <w:jc w:val="both"/>
        <w:rPr>
          <w:rFonts w:ascii="Arial" w:hAnsi="Arial" w:cs="Arial"/>
          <w:color w:val="auto"/>
          <w:sz w:val="20"/>
        </w:rPr>
      </w:pPr>
      <w:r w:rsidRPr="00901311">
        <w:rPr>
          <w:rFonts w:ascii="Arial" w:hAnsi="Arial" w:cs="Arial"/>
          <w:color w:val="auto"/>
          <w:sz w:val="20"/>
        </w:rPr>
        <w:t>PIT – 28 albo PIT 36L – w przypadku jednoosobowej działalności gospodarczej, za ostatnie 2 lata,</w:t>
      </w:r>
    </w:p>
    <w:p w14:paraId="22AD712F" w14:textId="77777777" w:rsidR="00781233" w:rsidRPr="00781233" w:rsidRDefault="00781233" w:rsidP="00781233">
      <w:pPr>
        <w:numPr>
          <w:ilvl w:val="0"/>
          <w:numId w:val="1"/>
        </w:numPr>
        <w:spacing w:before="120" w:after="120" w:line="300" w:lineRule="exact"/>
        <w:ind w:left="284" w:hanging="284"/>
        <w:jc w:val="both"/>
        <w:rPr>
          <w:rFonts w:cs="Arial"/>
          <w:sz w:val="20"/>
        </w:rPr>
      </w:pPr>
      <w:r w:rsidRPr="00781233">
        <w:rPr>
          <w:rFonts w:cs="Arial"/>
          <w:sz w:val="20"/>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2DBD49D" w14:textId="77777777" w:rsidR="00781233" w:rsidRPr="00781233" w:rsidRDefault="00781233" w:rsidP="00781233">
      <w:pPr>
        <w:numPr>
          <w:ilvl w:val="0"/>
          <w:numId w:val="1"/>
        </w:numPr>
        <w:spacing w:before="120" w:after="120" w:line="300" w:lineRule="exact"/>
        <w:ind w:left="284" w:hanging="284"/>
        <w:jc w:val="both"/>
        <w:rPr>
          <w:rFonts w:cs="Arial"/>
          <w:sz w:val="20"/>
        </w:rPr>
      </w:pPr>
      <w:r w:rsidRPr="00781233">
        <w:rPr>
          <w:rFonts w:cs="Arial"/>
          <w:sz w:val="20"/>
        </w:rPr>
        <w:t>Oryginał pełnomocnictwa osoby podpisującej ofertę albo kopię pełnomocnictwa poświadczoną za zgodność z oryginałem przez osobę upoważnioną, lub wskazanie, że umocowanie wynika bezpośrednio z treści KRS bądź innego rejestru.</w:t>
      </w:r>
    </w:p>
    <w:p w14:paraId="7678823E" w14:textId="77777777" w:rsidR="00781233" w:rsidRPr="00781233" w:rsidRDefault="00781233" w:rsidP="00781233">
      <w:pPr>
        <w:numPr>
          <w:ilvl w:val="0"/>
          <w:numId w:val="1"/>
        </w:numPr>
        <w:tabs>
          <w:tab w:val="num" w:pos="207"/>
          <w:tab w:val="num" w:pos="567"/>
        </w:tabs>
        <w:spacing w:before="120" w:after="120" w:line="300" w:lineRule="exact"/>
        <w:ind w:left="284" w:hanging="284"/>
        <w:jc w:val="both"/>
        <w:rPr>
          <w:rFonts w:cs="Arial"/>
          <w:sz w:val="20"/>
        </w:rPr>
      </w:pPr>
      <w:r w:rsidRPr="00781233">
        <w:rPr>
          <w:rFonts w:cs="Arial"/>
          <w:sz w:val="20"/>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0829846E" w14:textId="77777777" w:rsidR="00781233" w:rsidRPr="00781233" w:rsidRDefault="00781233" w:rsidP="00781233">
      <w:pPr>
        <w:numPr>
          <w:ilvl w:val="0"/>
          <w:numId w:val="1"/>
        </w:numPr>
        <w:spacing w:before="120" w:after="120" w:line="300" w:lineRule="exact"/>
        <w:ind w:left="284" w:hanging="284"/>
        <w:jc w:val="both"/>
        <w:rPr>
          <w:rFonts w:cs="Arial"/>
          <w:sz w:val="20"/>
        </w:rPr>
      </w:pPr>
      <w:r w:rsidRPr="00781233">
        <w:rPr>
          <w:rFonts w:cs="Arial"/>
          <w:sz w:val="20"/>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3BCA25D6" w14:textId="77777777" w:rsidR="00781233" w:rsidRPr="00781233" w:rsidRDefault="00781233" w:rsidP="00781233">
      <w:pPr>
        <w:numPr>
          <w:ilvl w:val="0"/>
          <w:numId w:val="1"/>
        </w:numPr>
        <w:spacing w:before="120" w:after="120" w:line="300" w:lineRule="exact"/>
        <w:ind w:left="284" w:hanging="284"/>
        <w:jc w:val="both"/>
        <w:rPr>
          <w:rFonts w:cs="Arial"/>
          <w:sz w:val="20"/>
        </w:rPr>
      </w:pPr>
      <w:r w:rsidRPr="00781233">
        <w:rPr>
          <w:rFonts w:cs="Arial"/>
          <w:sz w:val="20"/>
        </w:rPr>
        <w:t>Jeżeli Oferent ma siedzibę lub miejsce zamieszkania za granicą:</w:t>
      </w:r>
    </w:p>
    <w:p w14:paraId="551A4D38" w14:textId="563240FC" w:rsidR="00781233" w:rsidRDefault="00781233" w:rsidP="00901311">
      <w:pPr>
        <w:pStyle w:val="Akapitzlist"/>
        <w:numPr>
          <w:ilvl w:val="1"/>
          <w:numId w:val="18"/>
        </w:numPr>
        <w:tabs>
          <w:tab w:val="left" w:pos="993"/>
        </w:tabs>
        <w:spacing w:before="120" w:after="120" w:line="300" w:lineRule="exact"/>
        <w:jc w:val="both"/>
        <w:rPr>
          <w:rFonts w:cs="Arial"/>
          <w:sz w:val="20"/>
        </w:rPr>
      </w:pPr>
      <w:r w:rsidRPr="00781233">
        <w:rPr>
          <w:rFonts w:cs="Arial"/>
          <w:sz w:val="20"/>
        </w:rPr>
        <w:t xml:space="preserve">nie składa dokumentu, o którym mowa w pkt. </w:t>
      </w:r>
      <w:r w:rsidR="00901311">
        <w:rPr>
          <w:rFonts w:cs="Arial"/>
          <w:sz w:val="20"/>
        </w:rPr>
        <w:t>9</w:t>
      </w:r>
      <w:r w:rsidRPr="00781233">
        <w:rPr>
          <w:rFonts w:cs="Arial"/>
          <w:sz w:val="20"/>
        </w:rPr>
        <w:t>, składa natomiast pisemną informację w języku polskim, dotyczącą sposobu rozliczenia umowy na gruncie VAT, sporządzoną zgodnie ze wzorem zawartym w Załączniku nr 4 do Zapytania ofertowego;</w:t>
      </w:r>
    </w:p>
    <w:p w14:paraId="6D114C4F" w14:textId="6CAC18C4" w:rsidR="00781233" w:rsidRDefault="00781233" w:rsidP="00901311">
      <w:pPr>
        <w:pStyle w:val="Akapitzlist"/>
        <w:numPr>
          <w:ilvl w:val="1"/>
          <w:numId w:val="18"/>
        </w:numPr>
        <w:tabs>
          <w:tab w:val="left" w:pos="993"/>
        </w:tabs>
        <w:spacing w:before="120" w:after="120" w:line="300" w:lineRule="exact"/>
        <w:jc w:val="both"/>
        <w:rPr>
          <w:rFonts w:cs="Arial"/>
          <w:sz w:val="20"/>
        </w:rPr>
      </w:pPr>
      <w:r w:rsidRPr="00901311">
        <w:rPr>
          <w:rFonts w:cs="Arial"/>
          <w:sz w:val="20"/>
        </w:rPr>
        <w:t xml:space="preserve">zaświadczenie, o którym mowa w pkt. </w:t>
      </w:r>
      <w:r w:rsidR="00901311" w:rsidRPr="00901311">
        <w:rPr>
          <w:rFonts w:cs="Arial"/>
          <w:sz w:val="20"/>
        </w:rPr>
        <w:t>9</w:t>
      </w:r>
      <w:r w:rsidRPr="00901311">
        <w:rPr>
          <w:rFonts w:cs="Arial"/>
          <w:sz w:val="20"/>
        </w:rPr>
        <w:t xml:space="preserve"> może dotyczyć rachunku bankowego prowadzonego przez bank w kraju siedziby Oferenta, z zastrzeżeniem pkt. </w:t>
      </w:r>
      <w:r w:rsidR="00901311" w:rsidRPr="00901311">
        <w:rPr>
          <w:rFonts w:cs="Arial"/>
          <w:sz w:val="20"/>
        </w:rPr>
        <w:t>10</w:t>
      </w:r>
      <w:r w:rsidRPr="00901311">
        <w:rPr>
          <w:rFonts w:cs="Arial"/>
          <w:sz w:val="20"/>
        </w:rPr>
        <w:t>.3. poniżej.</w:t>
      </w:r>
    </w:p>
    <w:p w14:paraId="4BA97347" w14:textId="0259DA93" w:rsidR="00781233" w:rsidRPr="00901311" w:rsidRDefault="00781233" w:rsidP="00901311">
      <w:pPr>
        <w:pStyle w:val="Akapitzlist"/>
        <w:numPr>
          <w:ilvl w:val="1"/>
          <w:numId w:val="18"/>
        </w:numPr>
        <w:tabs>
          <w:tab w:val="left" w:pos="993"/>
        </w:tabs>
        <w:spacing w:before="120" w:after="120" w:line="300" w:lineRule="exact"/>
        <w:jc w:val="both"/>
        <w:rPr>
          <w:rFonts w:cs="Arial"/>
          <w:sz w:val="20"/>
        </w:rPr>
      </w:pPr>
      <w:r w:rsidRPr="00901311">
        <w:rPr>
          <w:rFonts w:cs="Arial"/>
          <w:sz w:val="20"/>
        </w:rPr>
        <w:t xml:space="preserve">składa oryginał ważnego certyfikatu rezydencji podatkowej w przypadku świadczenia usług, o których mowa w art. 21 ust. 1 ustawy z dnia 15 lutego 1992 r. o podatku dochodowym od </w:t>
      </w:r>
      <w:r w:rsidRPr="00901311">
        <w:rPr>
          <w:rFonts w:cs="Arial"/>
          <w:sz w:val="20"/>
        </w:rPr>
        <w:lastRenderedPageBreak/>
        <w:t>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499F5FB" w14:textId="77777777" w:rsidR="0052629B" w:rsidRPr="004F0472" w:rsidRDefault="0052629B" w:rsidP="0052629B">
      <w:pPr>
        <w:pStyle w:val="MKTekst"/>
        <w:numPr>
          <w:ilvl w:val="0"/>
          <w:numId w:val="1"/>
        </w:numPr>
        <w:tabs>
          <w:tab w:val="num" w:pos="567"/>
        </w:tabs>
        <w:spacing w:before="120" w:line="276" w:lineRule="auto"/>
        <w:ind w:left="284" w:hanging="284"/>
      </w:pPr>
      <w:r w:rsidRPr="004F0472">
        <w:tab/>
        <w:t>Podpisane i uzupełnione:</w:t>
      </w:r>
    </w:p>
    <w:p w14:paraId="717E5D1F" w14:textId="2B85F80E" w:rsidR="0052629B" w:rsidRPr="004F0472" w:rsidRDefault="007168D3" w:rsidP="00B7115F">
      <w:pPr>
        <w:pStyle w:val="MKTekst"/>
        <w:spacing w:before="120" w:line="276" w:lineRule="auto"/>
        <w:ind w:left="993" w:hanging="567"/>
      </w:pPr>
      <w:r>
        <w:t xml:space="preserve">10.1. </w:t>
      </w:r>
      <w:r w:rsidR="0052629B" w:rsidRPr="004F0472">
        <w:t xml:space="preserve">oświadczenie Oferenta według wzoru stanowiącego </w:t>
      </w:r>
      <w:r w:rsidR="0052629B" w:rsidRPr="004F0472">
        <w:rPr>
          <w:b/>
        </w:rPr>
        <w:t xml:space="preserve">Załącznik nr 2 </w:t>
      </w:r>
      <w:r w:rsidR="0052629B" w:rsidRPr="004F0472">
        <w:t>do zapytania ofertowego wraz z załącznikami oraz</w:t>
      </w:r>
    </w:p>
    <w:p w14:paraId="17C75E48" w14:textId="7A1312EF" w:rsidR="0052629B" w:rsidRDefault="007168D3" w:rsidP="00B7115F">
      <w:pPr>
        <w:pStyle w:val="MKTekst"/>
        <w:spacing w:before="120" w:line="276" w:lineRule="auto"/>
        <w:ind w:left="993" w:hanging="567"/>
      </w:pPr>
      <w:r>
        <w:t xml:space="preserve">10.2. </w:t>
      </w:r>
      <w:r w:rsidR="0052629B" w:rsidRPr="004F0472">
        <w:t xml:space="preserve">oświadczenie dotyczące Beneficjenta Rzeczywistego </w:t>
      </w:r>
      <w:bookmarkStart w:id="3" w:name="_Hlk221089547"/>
      <w:r w:rsidR="0052629B" w:rsidRPr="004F0472">
        <w:t xml:space="preserve">wg wzoru stanowiącego </w:t>
      </w:r>
      <w:r w:rsidR="0052629B" w:rsidRPr="004F0472">
        <w:rPr>
          <w:b/>
        </w:rPr>
        <w:t>Załącznik nr 2.1</w:t>
      </w:r>
      <w:r w:rsidR="0052629B" w:rsidRPr="004F0472">
        <w:t>. do zapytania</w:t>
      </w:r>
      <w:bookmarkEnd w:id="3"/>
      <w:r w:rsidR="00B7115F">
        <w:t xml:space="preserve"> ofertowego</w:t>
      </w:r>
      <w:r w:rsidR="006E6AF5">
        <w:t>.</w:t>
      </w:r>
    </w:p>
    <w:p w14:paraId="36085E15" w14:textId="0058E7D2" w:rsidR="00781233" w:rsidRPr="00663137" w:rsidRDefault="00B7115F" w:rsidP="00901311">
      <w:pPr>
        <w:pStyle w:val="MKTekst"/>
        <w:spacing w:before="120" w:line="276" w:lineRule="auto"/>
        <w:ind w:left="993" w:hanging="567"/>
      </w:pPr>
      <w:r>
        <w:t>10.3. f</w:t>
      </w:r>
      <w:r w:rsidR="0052629B" w:rsidRPr="00663137">
        <w:t>ormularz oceny kontrahenta</w:t>
      </w:r>
      <w:r w:rsidR="0052629B" w:rsidRPr="00663137">
        <w:rPr>
          <w:rFonts w:cs="Times New Roman"/>
        </w:rPr>
        <w:t xml:space="preserve"> </w:t>
      </w:r>
      <w:r w:rsidR="0052629B" w:rsidRPr="00663137">
        <w:t xml:space="preserve">wg wzoru stanowiącego </w:t>
      </w:r>
      <w:r w:rsidR="0052629B" w:rsidRPr="00663137">
        <w:rPr>
          <w:b/>
        </w:rPr>
        <w:t xml:space="preserve">Załącznik nr </w:t>
      </w:r>
      <w:r w:rsidR="00757990">
        <w:rPr>
          <w:b/>
        </w:rPr>
        <w:t>7</w:t>
      </w:r>
      <w:r w:rsidR="0052629B" w:rsidRPr="00663137">
        <w:t xml:space="preserve"> do zapytania ofertowego.</w:t>
      </w:r>
    </w:p>
    <w:p w14:paraId="705AAACB" w14:textId="77777777" w:rsidR="0052629B" w:rsidRPr="002B1E4B" w:rsidRDefault="0052629B" w:rsidP="0052629B">
      <w:pPr>
        <w:pStyle w:val="Nagwek3"/>
        <w:numPr>
          <w:ilvl w:val="0"/>
          <w:numId w:val="5"/>
        </w:numPr>
        <w:spacing w:before="360"/>
        <w:ind w:left="284" w:hanging="284"/>
        <w:rPr>
          <w:rFonts w:ascii="Arial" w:hAnsi="Arial" w:cs="Arial"/>
          <w:b/>
          <w:bCs/>
          <w:color w:val="auto"/>
          <w:sz w:val="22"/>
          <w:szCs w:val="22"/>
        </w:rPr>
      </w:pPr>
      <w:bookmarkStart w:id="4"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4"/>
    </w:p>
    <w:p w14:paraId="61571A04" w14:textId="77777777" w:rsidR="0052629B" w:rsidRPr="008074AE" w:rsidRDefault="0052629B" w:rsidP="0052629B">
      <w:pPr>
        <w:pStyle w:val="msolistparagraph0"/>
        <w:ind w:left="142"/>
        <w:jc w:val="both"/>
        <w:rPr>
          <w:rFonts w:ascii="Arial" w:hAnsi="Arial" w:cs="Arial"/>
          <w:i/>
          <w:iCs/>
          <w:color w:val="3A7C22" w:themeColor="accent6" w:themeShade="BF"/>
          <w:sz w:val="18"/>
          <w:szCs w:val="18"/>
        </w:rPr>
      </w:pPr>
    </w:p>
    <w:p w14:paraId="5CE7AECB" w14:textId="77777777" w:rsidR="00757990" w:rsidRPr="00C60FEA" w:rsidRDefault="00757990" w:rsidP="00757990">
      <w:pPr>
        <w:pStyle w:val="Akapitzlist"/>
        <w:numPr>
          <w:ilvl w:val="0"/>
          <w:numId w:val="22"/>
        </w:numPr>
        <w:spacing w:before="120" w:line="276" w:lineRule="auto"/>
        <w:ind w:left="567" w:hanging="283"/>
        <w:contextualSpacing w:val="0"/>
        <w:jc w:val="both"/>
        <w:rPr>
          <w:rFonts w:cs="Arial"/>
          <w:sz w:val="20"/>
        </w:rPr>
      </w:pPr>
      <w:bookmarkStart w:id="5" w:name="_Hlk229571141"/>
      <w:bookmarkStart w:id="6" w:name="_Hlk220572086"/>
      <w:bookmarkStart w:id="7" w:name="_Toc182833060"/>
      <w:r w:rsidRPr="00C60FEA">
        <w:rPr>
          <w:rFonts w:cs="Arial"/>
          <w:sz w:val="20"/>
        </w:rPr>
        <w:t xml:space="preserve">Referencje własne podpisane/poświadczone przez Przedstawiciela Inwestora/Zamawiającego                    z ostatnich </w:t>
      </w:r>
      <w:bookmarkEnd w:id="5"/>
      <w:r w:rsidRPr="00C60FEA">
        <w:rPr>
          <w:rFonts w:cs="Arial"/>
          <w:sz w:val="20"/>
        </w:rPr>
        <w:t xml:space="preserve">5 </w:t>
      </w:r>
      <w:r w:rsidRPr="00C60FEA">
        <w:rPr>
          <w:sz w:val="20"/>
        </w:rPr>
        <w:t>lat przed upływem terminu składania wniosków o dopuszczenie do udziału w postępowaniu, a jeżeli okres prowadzenia działalności jest krótszy - w tym okresie, zrealizowali zamówienia polegające na opracowaniu 2 dokumentacji projektowych,  które odpowiadają swoim rodzajem dokumentacji projektowej stanowiącej przedmiot zamówienia (także w zakresie infrastruktury innej niż gazowa - dopuszcza się wykonanie dokumentacji w zakresie sieci wodociągowej lub kanalizacji tłocznej z rur PE - nie ma zastosowania dla projektów modernizacyjnych sieci gazowej) o długości stanowiącej 30 % długości przedmiotu zamówienia</w:t>
      </w:r>
      <w:r w:rsidRPr="00C60FEA">
        <w:rPr>
          <w:rFonts w:cs="Arial"/>
          <w:sz w:val="20"/>
        </w:rPr>
        <w:t>.</w:t>
      </w:r>
    </w:p>
    <w:p w14:paraId="3F297897" w14:textId="77777777" w:rsidR="00757990" w:rsidRPr="00C60FEA" w:rsidRDefault="00757990" w:rsidP="00757990">
      <w:pPr>
        <w:pStyle w:val="Akapitzlist"/>
        <w:spacing w:before="120" w:line="276" w:lineRule="auto"/>
        <w:ind w:left="567"/>
        <w:contextualSpacing w:val="0"/>
        <w:jc w:val="both"/>
        <w:rPr>
          <w:rFonts w:cs="Arial"/>
          <w:sz w:val="20"/>
        </w:rPr>
      </w:pPr>
      <w:r w:rsidRPr="00C60FEA">
        <w:rPr>
          <w:rFonts w:cs="Arial"/>
          <w:sz w:val="20"/>
        </w:rPr>
        <w:t xml:space="preserve">Referencje własne podpisane/poświadczone przez Przedstawiciela Inwestora/Zamawiającego                    z ostatnich </w:t>
      </w:r>
      <w:r w:rsidRPr="00C60FEA">
        <w:rPr>
          <w:sz w:val="20"/>
        </w:rPr>
        <w:t>5 lat przed upływem terminu składania wniosków o dopuszczenie do udziału w postępowaniu, a jeżeli okres prowadzenia działalności jest krótszy - w tym okresie, zrealizował przynajmniej dwa zamówienia polegające na wykonaniu robót budowlanych, dla budowy/modernizacji sieci/przyłączy gazowych, które odpowiadają swoim rodzajem robocie budowlanej stanowiącej przedmiot zamówienia</w:t>
      </w:r>
    </w:p>
    <w:p w14:paraId="35040057" w14:textId="77777777" w:rsidR="00757990" w:rsidRPr="00C60FEA" w:rsidRDefault="00757990" w:rsidP="00757990">
      <w:pPr>
        <w:pStyle w:val="Akapitzlist"/>
        <w:spacing w:before="120" w:line="276" w:lineRule="auto"/>
        <w:ind w:left="567"/>
        <w:contextualSpacing w:val="0"/>
        <w:jc w:val="both"/>
        <w:rPr>
          <w:rFonts w:cs="Arial"/>
          <w:sz w:val="20"/>
        </w:rPr>
      </w:pPr>
      <w:r w:rsidRPr="00C60FEA">
        <w:rPr>
          <w:rFonts w:cs="Arial"/>
          <w:sz w:val="20"/>
        </w:rPr>
        <w:t>W przypadku Wykonawców mających doświadczenie w realizacji infrastruktury innej niż gazowa, o dopuszczeniu do ubiegania się o udzielenie zamówienia decyzję podejmuje OZG uwzględniając poziom technicznej złożoności danej inwestycji (np. poziom zurbanizowania terenu, konieczność wykonania przełączeń do istniejącej sieci gazowej).</w:t>
      </w:r>
    </w:p>
    <w:p w14:paraId="758DC805" w14:textId="77777777" w:rsidR="00757990" w:rsidRPr="00C60FEA" w:rsidRDefault="00757990" w:rsidP="00757990">
      <w:pPr>
        <w:pStyle w:val="Akapitzlist"/>
        <w:spacing w:before="120" w:line="276" w:lineRule="auto"/>
        <w:ind w:left="567"/>
        <w:contextualSpacing w:val="0"/>
        <w:jc w:val="both"/>
        <w:rPr>
          <w:rFonts w:cs="Arial"/>
          <w:sz w:val="20"/>
        </w:rPr>
      </w:pPr>
      <w:r w:rsidRPr="00C60FEA">
        <w:rPr>
          <w:rFonts w:cs="Arial"/>
          <w:sz w:val="20"/>
          <w:u w:val="single"/>
        </w:rPr>
        <w:t xml:space="preserve">Jeżeli prace były wykonywane na rzecz PSG Zamawiający nie będzie żądał przedstawienia referencji – należy wypełnić </w:t>
      </w:r>
      <w:r w:rsidRPr="00C60FEA">
        <w:rPr>
          <w:rFonts w:cs="Arial"/>
          <w:b/>
          <w:bCs/>
          <w:sz w:val="20"/>
          <w:u w:val="single"/>
        </w:rPr>
        <w:t>załącznik nr 5</w:t>
      </w:r>
      <w:r w:rsidRPr="00C60FEA">
        <w:rPr>
          <w:rFonts w:cs="Arial"/>
          <w:sz w:val="20"/>
          <w:u w:val="single"/>
        </w:rPr>
        <w:t xml:space="preserve"> do zapytania ofertowego</w:t>
      </w:r>
    </w:p>
    <w:p w14:paraId="5B3F4D6B" w14:textId="77777777" w:rsidR="00757990" w:rsidRPr="00C60FEA" w:rsidRDefault="00757990" w:rsidP="00757990">
      <w:pPr>
        <w:pStyle w:val="Akapitzlist"/>
        <w:numPr>
          <w:ilvl w:val="0"/>
          <w:numId w:val="22"/>
        </w:numPr>
        <w:spacing w:before="120" w:after="120" w:line="276" w:lineRule="auto"/>
        <w:ind w:left="567" w:hanging="283"/>
        <w:contextualSpacing w:val="0"/>
        <w:jc w:val="both"/>
        <w:rPr>
          <w:rFonts w:cs="Arial"/>
          <w:sz w:val="20"/>
        </w:rPr>
      </w:pPr>
      <w:r w:rsidRPr="00C60FEA">
        <w:rPr>
          <w:rFonts w:cs="Arial"/>
          <w:sz w:val="20"/>
        </w:rPr>
        <w:t>Lista potencjalnych podwykonawców z podaniem zakresu prac i udziałem procentowym jaki zostanie im powierzony w przypadku zawarcia umowy.</w:t>
      </w:r>
    </w:p>
    <w:p w14:paraId="2689E767" w14:textId="77777777" w:rsidR="00757990" w:rsidRPr="00C60FEA" w:rsidRDefault="00757990" w:rsidP="00757990">
      <w:pPr>
        <w:pStyle w:val="Akapitzlist"/>
        <w:numPr>
          <w:ilvl w:val="0"/>
          <w:numId w:val="22"/>
        </w:numPr>
        <w:spacing w:before="120" w:after="120" w:line="276" w:lineRule="auto"/>
        <w:ind w:left="567" w:hanging="283"/>
        <w:contextualSpacing w:val="0"/>
        <w:jc w:val="both"/>
        <w:rPr>
          <w:rFonts w:cs="Arial"/>
          <w:sz w:val="20"/>
        </w:rPr>
      </w:pPr>
      <w:r w:rsidRPr="00C60FEA">
        <w:rPr>
          <w:rFonts w:cs="Arial"/>
          <w:sz w:val="20"/>
        </w:rPr>
        <w:t>Dysponują lub będą dysponować następującymi osobami zdolnymi do wykonania zamówienia (osoby te będą uczestniczyć w realizacji zamówienia):</w:t>
      </w:r>
    </w:p>
    <w:p w14:paraId="137F129E" w14:textId="77777777" w:rsidR="00757990" w:rsidRPr="00C60FEA" w:rsidRDefault="00757990" w:rsidP="00757990">
      <w:pPr>
        <w:pStyle w:val="Akapitzlist"/>
        <w:spacing w:before="120" w:line="276" w:lineRule="auto"/>
        <w:ind w:left="709" w:hanging="284"/>
        <w:jc w:val="both"/>
        <w:rPr>
          <w:rFonts w:cs="Arial"/>
          <w:sz w:val="20"/>
        </w:rPr>
      </w:pPr>
      <w:r w:rsidRPr="00C60FEA">
        <w:rPr>
          <w:rFonts w:cs="Arial"/>
          <w:sz w:val="20"/>
        </w:rPr>
        <w:lastRenderedPageBreak/>
        <w:t>a)</w:t>
      </w:r>
      <w:r w:rsidRPr="00C60FEA">
        <w:rPr>
          <w:rFonts w:cs="Arial"/>
          <w:sz w:val="20"/>
        </w:rPr>
        <w:tab/>
      </w:r>
      <w:r w:rsidRPr="00C60FEA">
        <w:rPr>
          <w:rFonts w:cs="Arial"/>
          <w:b/>
          <w:bCs/>
          <w:sz w:val="20"/>
        </w:rPr>
        <w:t>Kierownik Budowy</w:t>
      </w:r>
      <w:r w:rsidRPr="00C60FEA">
        <w:rPr>
          <w:rFonts w:cs="Arial"/>
          <w:sz w:val="20"/>
        </w:rPr>
        <w:t xml:space="preserve"> posiadającym łącznie następujące doświadczenie i kwalifikacje:</w:t>
      </w:r>
    </w:p>
    <w:p w14:paraId="0CF9F3B8" w14:textId="77777777" w:rsidR="00757990" w:rsidRPr="00C60FEA" w:rsidRDefault="00757990" w:rsidP="00757990">
      <w:pPr>
        <w:pStyle w:val="Akapitzlist"/>
        <w:spacing w:before="120" w:line="276" w:lineRule="auto"/>
        <w:ind w:left="851" w:hanging="142"/>
        <w:jc w:val="both"/>
        <w:rPr>
          <w:rFonts w:cs="Arial"/>
          <w:sz w:val="20"/>
        </w:rPr>
      </w:pPr>
      <w:r w:rsidRPr="00C60FEA">
        <w:rPr>
          <w:rFonts w:cs="Arial"/>
          <w:sz w:val="20"/>
        </w:rPr>
        <w:t>-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p>
    <w:p w14:paraId="6C0795C9" w14:textId="39046E1F" w:rsidR="00757990" w:rsidRPr="00C60FEA" w:rsidRDefault="00757990" w:rsidP="00757990">
      <w:pPr>
        <w:pStyle w:val="Akapitzlist"/>
        <w:spacing w:before="120" w:line="276" w:lineRule="auto"/>
        <w:ind w:left="851" w:hanging="142"/>
        <w:contextualSpacing w:val="0"/>
        <w:jc w:val="both"/>
        <w:rPr>
          <w:sz w:val="20"/>
        </w:rPr>
      </w:pPr>
      <w:r w:rsidRPr="00C60FEA">
        <w:rPr>
          <w:rFonts w:cs="Arial"/>
          <w:sz w:val="20"/>
        </w:rPr>
        <w:t xml:space="preserve">- doświadczenie zawodowe, w tym w ciągu ostatnich 5 lat przed upływem terminu składania wniosków o dopuszczenie do udziału w postępowaniu, doświadczenie polegające na pełnieniu funkcji Kierownika Budowy, Kierownika Robót, Inspektora Nadzoru Inwestorskiego przy realizacji co najmniej jednego zamówienia polegającego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o jednostkowej długości stanowiącej co najmniej 30 % długości przedmiotu zamówienia dla inwestycji </w:t>
      </w:r>
      <w:r>
        <w:rPr>
          <w:rFonts w:cs="Arial"/>
          <w:sz w:val="20"/>
        </w:rPr>
        <w:br/>
      </w:r>
      <w:r w:rsidRPr="00C60FEA">
        <w:rPr>
          <w:rFonts w:cs="Arial"/>
          <w:sz w:val="20"/>
        </w:rPr>
        <w:t>o długości do 1 km</w:t>
      </w:r>
      <w:r w:rsidRPr="00C60FEA">
        <w:rPr>
          <w:sz w:val="20"/>
        </w:rPr>
        <w:t>.</w:t>
      </w:r>
    </w:p>
    <w:p w14:paraId="7A0A25D8" w14:textId="77777777" w:rsidR="00757990" w:rsidRPr="00C60FEA" w:rsidRDefault="00757990" w:rsidP="00757990">
      <w:pPr>
        <w:pStyle w:val="Akapitzlist"/>
        <w:spacing w:before="120" w:line="276" w:lineRule="auto"/>
        <w:ind w:left="709" w:hanging="284"/>
        <w:contextualSpacing w:val="0"/>
        <w:jc w:val="both"/>
        <w:rPr>
          <w:rFonts w:cs="Arial"/>
          <w:sz w:val="20"/>
        </w:rPr>
      </w:pPr>
      <w:r w:rsidRPr="00C60FEA">
        <w:rPr>
          <w:rFonts w:cs="Arial"/>
          <w:sz w:val="20"/>
        </w:rPr>
        <w:t>b)</w:t>
      </w:r>
      <w:r w:rsidRPr="00C60FEA">
        <w:rPr>
          <w:rFonts w:cs="Arial"/>
          <w:sz w:val="20"/>
        </w:rPr>
        <w:tab/>
      </w:r>
      <w:r w:rsidRPr="00C60FEA">
        <w:rPr>
          <w:rFonts w:cs="Arial"/>
          <w:b/>
          <w:bCs/>
          <w:sz w:val="20"/>
        </w:rPr>
        <w:t>Projektant</w:t>
      </w:r>
      <w:r w:rsidRPr="00C60FEA">
        <w:rPr>
          <w:rFonts w:cs="Arial"/>
          <w:sz w:val="20"/>
        </w:rPr>
        <w:t xml:space="preserve"> w specjalności instalacji sanitarnej posiadającym łącznie następujące doświadczenie i kwalifikacje:</w:t>
      </w:r>
    </w:p>
    <w:p w14:paraId="725AC9F9" w14:textId="77777777" w:rsidR="00757990" w:rsidRPr="00C60FEA" w:rsidRDefault="00757990" w:rsidP="00757990">
      <w:pPr>
        <w:pStyle w:val="Akapitzlist"/>
        <w:spacing w:before="120" w:line="276" w:lineRule="auto"/>
        <w:ind w:left="851" w:hanging="142"/>
        <w:contextualSpacing w:val="0"/>
        <w:jc w:val="both"/>
        <w:rPr>
          <w:rFonts w:cs="Arial"/>
          <w:sz w:val="20"/>
        </w:rPr>
      </w:pPr>
      <w:r w:rsidRPr="00C60FEA">
        <w:rPr>
          <w:rFonts w:cs="Arial"/>
          <w:sz w:val="20"/>
        </w:rPr>
        <w:t xml:space="preserve"> - 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20035510" w14:textId="77777777" w:rsidR="00757990" w:rsidRPr="00C60FEA" w:rsidRDefault="00757990" w:rsidP="00757990">
      <w:pPr>
        <w:pStyle w:val="Akapitzlist"/>
        <w:spacing w:before="120" w:line="276" w:lineRule="auto"/>
        <w:ind w:left="851" w:hanging="142"/>
        <w:contextualSpacing w:val="0"/>
        <w:jc w:val="both"/>
        <w:rPr>
          <w:rFonts w:cs="Arial"/>
          <w:sz w:val="20"/>
        </w:rPr>
      </w:pPr>
      <w:r w:rsidRPr="00C60FEA">
        <w:rPr>
          <w:rFonts w:cs="Arial"/>
          <w:sz w:val="20"/>
        </w:rPr>
        <w:t>- doświadczenie zawodowe,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dokumentacji projektowej sieci gazowej o długości co najmniej 500m, dla którego zostało uzyskane decyzje o pozwoleniu na budowę lub dokonano skutecznego zgłoszenia robót nie wymagających pozwolenia na budowę.</w:t>
      </w:r>
    </w:p>
    <w:p w14:paraId="3AE3072D" w14:textId="77777777" w:rsidR="00757990" w:rsidRPr="00C60FEA" w:rsidRDefault="00757990" w:rsidP="00757990">
      <w:pPr>
        <w:pStyle w:val="Akapitzlist"/>
        <w:spacing w:before="120" w:line="276" w:lineRule="auto"/>
        <w:ind w:left="567" w:hanging="142"/>
        <w:jc w:val="both"/>
        <w:rPr>
          <w:rFonts w:cs="Arial"/>
          <w:sz w:val="20"/>
        </w:rPr>
      </w:pPr>
    </w:p>
    <w:p w14:paraId="32972450" w14:textId="77777777" w:rsidR="00757990" w:rsidRPr="00C60FEA" w:rsidRDefault="00757990" w:rsidP="00757990">
      <w:pPr>
        <w:pStyle w:val="Akapitzlist"/>
        <w:spacing w:before="120" w:line="276" w:lineRule="auto"/>
        <w:ind w:left="567" w:hanging="142"/>
        <w:jc w:val="both"/>
        <w:rPr>
          <w:rFonts w:cs="Arial"/>
          <w:sz w:val="20"/>
          <w:u w:val="single"/>
        </w:rPr>
      </w:pPr>
      <w:r w:rsidRPr="00C60FEA">
        <w:rPr>
          <w:rFonts w:cs="Arial"/>
          <w:sz w:val="20"/>
          <w:u w:val="single"/>
        </w:rPr>
        <w:t xml:space="preserve">Należy wypełnić </w:t>
      </w:r>
      <w:r w:rsidRPr="00C60FEA">
        <w:rPr>
          <w:rFonts w:cs="Arial"/>
          <w:b/>
          <w:bCs/>
          <w:sz w:val="20"/>
          <w:u w:val="single"/>
        </w:rPr>
        <w:t>załącznik nr 6</w:t>
      </w:r>
      <w:r w:rsidRPr="00C60FEA">
        <w:rPr>
          <w:rFonts w:cs="Arial"/>
          <w:sz w:val="20"/>
          <w:u w:val="single"/>
        </w:rPr>
        <w:t xml:space="preserve"> do zapytania ofertowego oraz dołączyć odpowiednie uprawnienia. </w:t>
      </w:r>
    </w:p>
    <w:p w14:paraId="6B58D82B" w14:textId="77777777" w:rsidR="00757990" w:rsidRPr="00C60FEA" w:rsidRDefault="00757990" w:rsidP="00757990">
      <w:pPr>
        <w:pStyle w:val="Akapitzlist"/>
        <w:numPr>
          <w:ilvl w:val="0"/>
          <w:numId w:val="22"/>
        </w:numPr>
        <w:spacing w:before="120" w:line="276" w:lineRule="auto"/>
        <w:contextualSpacing w:val="0"/>
        <w:jc w:val="both"/>
        <w:rPr>
          <w:rFonts w:cs="Arial"/>
          <w:sz w:val="20"/>
        </w:rPr>
      </w:pPr>
      <w:r w:rsidRPr="00C60FEA">
        <w:rPr>
          <w:rFonts w:cs="Arial"/>
          <w:sz w:val="20"/>
        </w:rPr>
        <w:t>Kopia aktualnych certyfikatów i uprawnień osób zdolnymi do wykonania zamówienia, które będą uczestniczyć w wykonaniu zamówienia, posiadającymi niezbędne do jego wykonania kwalifikacje zawodowe i doświadczenie tj.:</w:t>
      </w:r>
    </w:p>
    <w:p w14:paraId="4A69D1EC"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color w:val="000000"/>
          <w:sz w:val="20"/>
        </w:rPr>
        <w:t>Aktualne świadectwo kalibracji posiadanych zgrzewarek: elektrooporowej i doczołowej (z podaniem numerów fabrycznych zgrzewarek).</w:t>
      </w:r>
    </w:p>
    <w:p w14:paraId="58A71E94"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t>Dokumenty potwierdzające wymagane przepisami uprawnienia zgrzewaczy do zgrzewania rur PE zgodnie z wymaganiami normy PN-EN 13607, wraz z zaświadczeniem o zatrudnieniu u Wykonawcy - min. 1 osoba.</w:t>
      </w:r>
    </w:p>
    <w:p w14:paraId="1E4CF76C"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t>Lista zatrudnionych spawaczy wraz z zakresem i terminem ważności uprawnień lub kserokopie świadectw egzaminów spawaczy wraz z zaświadczeniem o zatrudnieniu u Wykonawcy– minimum jedna osoba, bez względu na ile części zamówienia składana jest oferta,</w:t>
      </w:r>
    </w:p>
    <w:p w14:paraId="09BCB40B"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lastRenderedPageBreak/>
        <w:t>Lista osób pełniących funkcje nadzoru prac spawalniczych i zgrzewania rur PE wraz z kserokopiami posiadanych uprawnień – minimum jedna osoba, bez względu na ile części zamówienia składana jest oferta.</w:t>
      </w:r>
    </w:p>
    <w:p w14:paraId="2753BA40"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t>Lista personelu posiadającego uprawnienia wg PN-EN ISO 9712 (PN-EN 473) własnego lub wynajętego, wykonującego badania wizualne spoin – minimum jedna osoba, bez względu na ile części zamówienia składana jest oferta</w:t>
      </w:r>
    </w:p>
    <w:p w14:paraId="521D0230"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t>Lista posiadanego i przewidzianego do wykonania zadania sprzętu. Wykaz ten powinien obejmować, co najmniej: ilość i rodzaj posiadanych urządzeń spawalniczych, zgrzewarek, generatorów prądu, urządzeń do cięcia i przygotowywania krawędzi do spawania, itp.</w:t>
      </w:r>
    </w:p>
    <w:p w14:paraId="3DE9DC94"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t>Dokumenty potwierdzające uprawnienia geodety lub oświadczenie wykonawcy, że prace geodezyjne będą wykonywane przez uprawnionego geodetę – minimum jedna osoba, bez względu na ile części zamówienia składana jest oferta.</w:t>
      </w:r>
    </w:p>
    <w:p w14:paraId="4FBFFE3E" w14:textId="77777777" w:rsidR="00757990" w:rsidRPr="00C60FEA"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t>Oświadczenie o posiadanym potencjale ludzkim i sprzętowym niezbędnym do wykonywania robót będących przedmiotem zamówienia.</w:t>
      </w:r>
    </w:p>
    <w:p w14:paraId="1389809F" w14:textId="63B980E5" w:rsidR="00757990" w:rsidRDefault="00757990" w:rsidP="00757990">
      <w:pPr>
        <w:pStyle w:val="Akapitzlist"/>
        <w:numPr>
          <w:ilvl w:val="0"/>
          <w:numId w:val="21"/>
        </w:numPr>
        <w:spacing w:before="120" w:line="276" w:lineRule="auto"/>
        <w:ind w:left="1134" w:hanging="425"/>
        <w:contextualSpacing w:val="0"/>
        <w:jc w:val="both"/>
        <w:rPr>
          <w:rFonts w:cs="Arial"/>
          <w:sz w:val="20"/>
        </w:rPr>
      </w:pPr>
      <w:r w:rsidRPr="00C60FEA">
        <w:rPr>
          <w:rFonts w:cs="Arial"/>
          <w:sz w:val="20"/>
        </w:rPr>
        <w:t>Dokumenty świadczące o posiadaniu uznanych (kwalifikowanych) technologiach spawania  WPQR (WPAR) wg PN-EN ISO 15614-1 (poziom 2)</w:t>
      </w:r>
      <w:r w:rsidRPr="00C60FEA">
        <w:rPr>
          <w:rFonts w:cs="Arial"/>
          <w:strike/>
          <w:color w:val="FF0000"/>
          <w:sz w:val="20"/>
        </w:rPr>
        <w:t xml:space="preserve"> </w:t>
      </w:r>
      <w:r w:rsidRPr="00C60FEA">
        <w:rPr>
          <w:rFonts w:cs="Arial"/>
          <w:sz w:val="20"/>
        </w:rPr>
        <w:t>PN-EN ISO 15613 obejmujące swoim zakresem zmiennych zasadniczych (rodzajów złączy, grup materiałowych, średnic, grubości ścianek, itp.) zakres wykonywanych inwestycji</w:t>
      </w:r>
      <w:r w:rsidR="00E45A81">
        <w:rPr>
          <w:rFonts w:cs="Arial"/>
          <w:sz w:val="20"/>
        </w:rPr>
        <w:t>.</w:t>
      </w:r>
    </w:p>
    <w:p w14:paraId="18F77144" w14:textId="77777777" w:rsidR="000F7451" w:rsidRDefault="000F7451" w:rsidP="000F7451">
      <w:pPr>
        <w:pStyle w:val="Akapitzlist"/>
        <w:spacing w:line="276" w:lineRule="auto"/>
        <w:ind w:left="709"/>
        <w:rPr>
          <w:rFonts w:cs="Arial"/>
          <w:i/>
          <w:iCs/>
          <w:sz w:val="20"/>
          <w:u w:val="single"/>
        </w:rPr>
      </w:pPr>
    </w:p>
    <w:p w14:paraId="4F5B25D0" w14:textId="4CCE148E" w:rsidR="000F7451" w:rsidRPr="000F7451" w:rsidRDefault="000F7451" w:rsidP="007B1AD0">
      <w:pPr>
        <w:pStyle w:val="Akapitzlist"/>
        <w:spacing w:line="276" w:lineRule="auto"/>
        <w:ind w:left="709"/>
        <w:jc w:val="both"/>
        <w:rPr>
          <w:rFonts w:cs="Arial"/>
          <w:i/>
          <w:iCs/>
          <w:sz w:val="20"/>
          <w:u w:val="single"/>
        </w:rPr>
      </w:pPr>
      <w:r w:rsidRPr="000F7451">
        <w:rPr>
          <w:rFonts w:cs="Arial"/>
          <w:i/>
          <w:iCs/>
          <w:sz w:val="20"/>
          <w:u w:val="single"/>
        </w:rPr>
        <w:t>W przypadku stosowania przez Oferenta:</w:t>
      </w:r>
    </w:p>
    <w:p w14:paraId="76C68AA1" w14:textId="77777777" w:rsidR="000F7451" w:rsidRPr="000F7451" w:rsidRDefault="000F7451" w:rsidP="007B1AD0">
      <w:pPr>
        <w:pStyle w:val="Akapitzlist"/>
        <w:numPr>
          <w:ilvl w:val="0"/>
          <w:numId w:val="24"/>
        </w:numPr>
        <w:spacing w:before="120" w:line="276" w:lineRule="auto"/>
        <w:jc w:val="both"/>
        <w:rPr>
          <w:rFonts w:cs="Arial"/>
          <w:i/>
          <w:iCs/>
          <w:sz w:val="20"/>
          <w:u w:val="single"/>
        </w:rPr>
      </w:pPr>
      <w:r w:rsidRPr="000F7451">
        <w:rPr>
          <w:rFonts w:cs="Arial"/>
          <w:i/>
          <w:iCs/>
          <w:sz w:val="20"/>
          <w:u w:val="single"/>
        </w:rPr>
        <w:t xml:space="preserve">pionów gazowych jako gotowych wyrobów prefabrykowanych lub/oraz </w:t>
      </w:r>
    </w:p>
    <w:p w14:paraId="39C13C2C" w14:textId="77777777" w:rsidR="000F7451" w:rsidRPr="000F7451" w:rsidRDefault="000F7451" w:rsidP="007B1AD0">
      <w:pPr>
        <w:pStyle w:val="Akapitzlist"/>
        <w:numPr>
          <w:ilvl w:val="0"/>
          <w:numId w:val="24"/>
        </w:numPr>
        <w:spacing w:before="120" w:line="276" w:lineRule="auto"/>
        <w:jc w:val="both"/>
        <w:rPr>
          <w:rFonts w:cs="Arial"/>
          <w:i/>
          <w:iCs/>
          <w:sz w:val="20"/>
          <w:u w:val="single"/>
        </w:rPr>
      </w:pPr>
      <w:r w:rsidRPr="000F7451">
        <w:rPr>
          <w:rFonts w:cs="Arial"/>
          <w:i/>
          <w:iCs/>
          <w:sz w:val="20"/>
          <w:u w:val="single"/>
        </w:rPr>
        <w:t xml:space="preserve">układów zaporowo-upustowych jako gotowych wyrobów prefabrykowanych </w:t>
      </w:r>
    </w:p>
    <w:p w14:paraId="452E3D39" w14:textId="77777777" w:rsidR="000F7451" w:rsidRPr="000F7451" w:rsidRDefault="000F7451" w:rsidP="007B1AD0">
      <w:pPr>
        <w:pStyle w:val="Akapitzlist"/>
        <w:spacing w:before="120" w:line="276" w:lineRule="auto"/>
        <w:ind w:left="709"/>
        <w:jc w:val="both"/>
        <w:rPr>
          <w:rFonts w:cs="Arial"/>
          <w:i/>
          <w:iCs/>
          <w:sz w:val="20"/>
        </w:rPr>
      </w:pPr>
      <w:r w:rsidRPr="000F7451">
        <w:rPr>
          <w:rFonts w:cs="Arial"/>
          <w:i/>
          <w:iCs/>
          <w:sz w:val="20"/>
        </w:rPr>
        <w:t>Zamawiający w postępowaniu nie będzie żądał posiadania uznanych technologii spawania WPQR oraz zatrudnienia spawacza i osoby pełniącej funkcje nadzoru prac spawalniczych,                         a jedynie oświadczenie o zastosowaniu wyrobu gotowego.</w:t>
      </w:r>
    </w:p>
    <w:p w14:paraId="19EF9A5D" w14:textId="77777777" w:rsidR="000F7451" w:rsidRPr="000F7451" w:rsidRDefault="000F7451" w:rsidP="007B1AD0">
      <w:pPr>
        <w:pStyle w:val="Akapitzlist"/>
        <w:spacing w:before="120" w:line="276" w:lineRule="auto"/>
        <w:ind w:left="709"/>
        <w:jc w:val="both"/>
        <w:rPr>
          <w:rFonts w:cs="Arial"/>
          <w:i/>
          <w:iCs/>
          <w:sz w:val="20"/>
        </w:rPr>
      </w:pPr>
      <w:r w:rsidRPr="000F7451">
        <w:rPr>
          <w:rFonts w:cs="Arial"/>
          <w:i/>
          <w:iCs/>
          <w:sz w:val="20"/>
        </w:rPr>
        <w:t>W przypadkach jak powyżej Zamawiający będzie żądał przedstawienia przez Oferenta dokumentów potwierdzających posiadanie przez Podwykonawcę uznanych technologii spawania WPQR oraz zatrudnienia spawacza i osoby pełniącej funkcje nadzoru prac spawalniczych.</w:t>
      </w:r>
    </w:p>
    <w:p w14:paraId="18018F6B" w14:textId="77777777" w:rsidR="000F7451" w:rsidRPr="000F7451" w:rsidRDefault="000F7451" w:rsidP="007B1AD0">
      <w:pPr>
        <w:pStyle w:val="Akapitzlist"/>
        <w:spacing w:before="120" w:line="276" w:lineRule="auto"/>
        <w:ind w:left="709"/>
        <w:jc w:val="both"/>
        <w:rPr>
          <w:rFonts w:cs="Arial"/>
          <w:i/>
          <w:iCs/>
          <w:sz w:val="20"/>
        </w:rPr>
      </w:pPr>
      <w:r w:rsidRPr="000F7451">
        <w:rPr>
          <w:rFonts w:cs="Arial"/>
          <w:i/>
          <w:iCs/>
          <w:sz w:val="20"/>
        </w:rPr>
        <w:t>W przypadku oświadczenia Oferenta o stosowaniu wyrobów gotowych Zamawiający nie będzie wymagał konieczności posiadania certyfikowanego systemu zarządzania jakością                             wg PN-EN ISO 9001 lub ISO 3834 oraz oświadczenia o stosowaniu systemu zarządzania jakością.</w:t>
      </w:r>
    </w:p>
    <w:bookmarkEnd w:id="6"/>
    <w:p w14:paraId="00C11BE5" w14:textId="77777777" w:rsidR="0052629B" w:rsidRPr="002B1E4B" w:rsidRDefault="0052629B" w:rsidP="0052629B">
      <w:pPr>
        <w:pStyle w:val="Nagwek3"/>
        <w:numPr>
          <w:ilvl w:val="0"/>
          <w:numId w:val="5"/>
        </w:numPr>
        <w:spacing w:after="240"/>
        <w:ind w:left="425" w:hanging="425"/>
        <w:rPr>
          <w:rFonts w:ascii="Arial" w:hAnsi="Arial" w:cs="Arial"/>
          <w:b/>
          <w:bCs/>
          <w:color w:val="auto"/>
          <w:sz w:val="22"/>
          <w:szCs w:val="22"/>
        </w:rPr>
      </w:pPr>
      <w:r w:rsidRPr="002B1E4B">
        <w:rPr>
          <w:rFonts w:ascii="Arial" w:hAnsi="Arial" w:cs="Arial"/>
          <w:b/>
          <w:bCs/>
          <w:color w:val="auto"/>
          <w:sz w:val="22"/>
          <w:szCs w:val="22"/>
        </w:rPr>
        <w:t>Dokumenty handlowe</w:t>
      </w:r>
      <w:bookmarkEnd w:id="7"/>
    </w:p>
    <w:p w14:paraId="0B57CB0E" w14:textId="00FC72F0" w:rsidR="0052629B" w:rsidRPr="00757990" w:rsidRDefault="00757990" w:rsidP="00757990">
      <w:pPr>
        <w:pStyle w:val="Akapitzlist"/>
        <w:numPr>
          <w:ilvl w:val="0"/>
          <w:numId w:val="3"/>
        </w:numPr>
        <w:tabs>
          <w:tab w:val="clear" w:pos="207"/>
        </w:tabs>
        <w:spacing w:before="120" w:line="276" w:lineRule="auto"/>
        <w:ind w:left="284" w:hanging="284"/>
        <w:jc w:val="both"/>
        <w:rPr>
          <w:rFonts w:cs="Arial"/>
          <w:sz w:val="20"/>
        </w:rPr>
      </w:pPr>
      <w:r w:rsidRPr="00905818">
        <w:rPr>
          <w:rFonts w:cs="Arial"/>
          <w:sz w:val="20"/>
        </w:rPr>
        <w:t>Podanie wynagrodzenia za prace objęte zakresem zapytania ofertowego  oraz</w:t>
      </w:r>
      <w:r w:rsidR="00725D58">
        <w:rPr>
          <w:rFonts w:cs="Arial"/>
          <w:sz w:val="20"/>
        </w:rPr>
        <w:t>,</w:t>
      </w:r>
      <w:r w:rsidRPr="00905818">
        <w:rPr>
          <w:rFonts w:cs="Arial"/>
          <w:sz w:val="20"/>
        </w:rPr>
        <w:t xml:space="preserve"> jeśli jest to wymagane, w rozbiciu na poszczególne elementy zakresowe w formie wypełnionej i podpisanej tabeli cenowej/formularza ofertowego stanowiącego </w:t>
      </w:r>
      <w:r w:rsidRPr="00757990">
        <w:rPr>
          <w:rFonts w:cs="Arial"/>
          <w:b/>
          <w:bCs/>
          <w:sz w:val="20"/>
        </w:rPr>
        <w:t>Załącznik nr 8</w:t>
      </w:r>
      <w:r w:rsidRPr="00905818">
        <w:rPr>
          <w:rFonts w:cs="Arial"/>
          <w:sz w:val="20"/>
        </w:rPr>
        <w:t xml:space="preserve"> do zapytania ofertowego stanowiący Formularz ofertowy</w:t>
      </w:r>
      <w:r w:rsidR="0052629B" w:rsidRPr="00757990">
        <w:rPr>
          <w:rFonts w:cs="Arial"/>
          <w:sz w:val="20"/>
        </w:rPr>
        <w:t xml:space="preserve">. </w:t>
      </w:r>
    </w:p>
    <w:p w14:paraId="2CA42ABC" w14:textId="77777777" w:rsidR="0052629B" w:rsidRPr="00A11A35" w:rsidRDefault="0052629B" w:rsidP="00FD727F">
      <w:pPr>
        <w:autoSpaceDE w:val="0"/>
        <w:autoSpaceDN w:val="0"/>
        <w:spacing w:before="120"/>
        <w:ind w:left="284" w:right="181"/>
        <w:jc w:val="both"/>
        <w:rPr>
          <w:rFonts w:cs="Arial"/>
          <w:b/>
          <w:bCs/>
          <w:sz w:val="20"/>
          <w:u w:val="single"/>
        </w:rPr>
      </w:pPr>
      <w:r w:rsidRPr="00A11A35">
        <w:rPr>
          <w:rFonts w:cs="Arial"/>
          <w:b/>
          <w:bCs/>
          <w:sz w:val="20"/>
          <w:u w:val="single"/>
        </w:rPr>
        <w:t>Kwoty przedstawione w ofercie handlowej powinny być wyrażone w kwocie netto.</w:t>
      </w:r>
    </w:p>
    <w:p w14:paraId="31083927" w14:textId="77777777" w:rsidR="0052629B" w:rsidRPr="00880539" w:rsidRDefault="0052629B" w:rsidP="0052629B">
      <w:pPr>
        <w:pStyle w:val="Akapitzlist"/>
        <w:numPr>
          <w:ilvl w:val="0"/>
          <w:numId w:val="3"/>
        </w:numPr>
        <w:spacing w:before="120" w:line="276" w:lineRule="auto"/>
        <w:jc w:val="both"/>
        <w:rPr>
          <w:rFonts w:cs="Arial"/>
          <w:sz w:val="20"/>
        </w:rPr>
      </w:pPr>
      <w:r w:rsidRPr="00880539">
        <w:rPr>
          <w:rFonts w:cs="Arial"/>
          <w:sz w:val="20"/>
        </w:rPr>
        <w:t xml:space="preserve">  Akceptacja co najmniej 30 dniowego terminu płatności faktury/faktur.</w:t>
      </w:r>
    </w:p>
    <w:p w14:paraId="23855241" w14:textId="09F9647C" w:rsidR="0052629B" w:rsidRDefault="0052629B" w:rsidP="0052629B">
      <w:pPr>
        <w:pStyle w:val="Akapitzlist"/>
        <w:numPr>
          <w:ilvl w:val="0"/>
          <w:numId w:val="3"/>
        </w:numPr>
        <w:tabs>
          <w:tab w:val="clear" w:pos="207"/>
        </w:tabs>
        <w:spacing w:before="120" w:line="276" w:lineRule="auto"/>
        <w:ind w:left="284" w:hanging="284"/>
        <w:contextualSpacing w:val="0"/>
        <w:jc w:val="both"/>
        <w:rPr>
          <w:rFonts w:cs="Arial"/>
          <w:sz w:val="18"/>
          <w:szCs w:val="18"/>
        </w:rPr>
      </w:pPr>
      <w:r w:rsidRPr="00880539">
        <w:rPr>
          <w:rFonts w:cs="Arial"/>
          <w:sz w:val="20"/>
        </w:rPr>
        <w:t xml:space="preserve">Zobowiązanie do złożenia zabezpieczenia należytej realizacji i starannego wykonania Umowy </w:t>
      </w:r>
      <w:r w:rsidR="00636CD5">
        <w:rPr>
          <w:rFonts w:cs="Arial"/>
          <w:sz w:val="20"/>
        </w:rPr>
        <w:t xml:space="preserve">                      </w:t>
      </w:r>
      <w:r w:rsidRPr="00880539">
        <w:rPr>
          <w:rFonts w:cs="Arial"/>
          <w:sz w:val="20"/>
        </w:rPr>
        <w:t>w wysokości i formie określonej w Zapytaniu Ofertowym</w:t>
      </w:r>
      <w:r w:rsidRPr="002B1E4B">
        <w:rPr>
          <w:rFonts w:cs="Arial"/>
          <w:sz w:val="18"/>
          <w:szCs w:val="18"/>
        </w:rPr>
        <w:t xml:space="preserve">. </w:t>
      </w:r>
    </w:p>
    <w:p w14:paraId="4CB14D39" w14:textId="77777777" w:rsidR="0052629B" w:rsidRPr="002B1E4B" w:rsidRDefault="0052629B" w:rsidP="0052629B">
      <w:pPr>
        <w:ind w:right="-1"/>
        <w:jc w:val="both"/>
        <w:rPr>
          <w:rFonts w:cs="Arial"/>
          <w:sz w:val="18"/>
          <w:szCs w:val="18"/>
        </w:rPr>
      </w:pPr>
    </w:p>
    <w:p w14:paraId="5F046196" w14:textId="77777777" w:rsidR="007212AF" w:rsidRDefault="007212AF" w:rsidP="00636CD5">
      <w:pPr>
        <w:spacing w:after="80"/>
        <w:jc w:val="both"/>
        <w:rPr>
          <w:rFonts w:cs="Arial"/>
          <w:b/>
          <w:bCs/>
          <w:i/>
          <w:iCs/>
          <w:sz w:val="18"/>
          <w:szCs w:val="18"/>
        </w:rPr>
      </w:pPr>
    </w:p>
    <w:p w14:paraId="611A5706" w14:textId="77777777" w:rsidR="004F6E0E" w:rsidRDefault="004F6E0E" w:rsidP="00636CD5">
      <w:pPr>
        <w:spacing w:after="80"/>
        <w:jc w:val="both"/>
        <w:rPr>
          <w:rFonts w:cs="Arial"/>
          <w:b/>
          <w:bCs/>
          <w:i/>
          <w:iCs/>
          <w:sz w:val="18"/>
          <w:szCs w:val="18"/>
        </w:rPr>
      </w:pPr>
    </w:p>
    <w:p w14:paraId="16E50D68" w14:textId="77777777" w:rsidR="004F6E0E" w:rsidRDefault="004F6E0E" w:rsidP="00636CD5">
      <w:pPr>
        <w:spacing w:after="80"/>
        <w:jc w:val="both"/>
        <w:rPr>
          <w:rFonts w:cs="Arial"/>
          <w:b/>
          <w:bCs/>
          <w:i/>
          <w:iCs/>
          <w:sz w:val="18"/>
          <w:szCs w:val="18"/>
        </w:rPr>
      </w:pPr>
    </w:p>
    <w:p w14:paraId="71D6AACA" w14:textId="77777777" w:rsidR="004F6E0E" w:rsidRDefault="004F6E0E" w:rsidP="00636CD5">
      <w:pPr>
        <w:spacing w:after="80"/>
        <w:jc w:val="both"/>
        <w:rPr>
          <w:rFonts w:cs="Arial"/>
          <w:b/>
          <w:bCs/>
          <w:i/>
          <w:iCs/>
          <w:sz w:val="18"/>
          <w:szCs w:val="18"/>
        </w:rPr>
      </w:pPr>
    </w:p>
    <w:p w14:paraId="48EC53BB" w14:textId="23286055" w:rsidR="0052629B" w:rsidRPr="007F1BAC" w:rsidRDefault="0052629B" w:rsidP="00636CD5">
      <w:pPr>
        <w:spacing w:after="80"/>
        <w:jc w:val="both"/>
        <w:rPr>
          <w:rFonts w:cs="Arial"/>
          <w:b/>
          <w:bCs/>
          <w:i/>
          <w:iCs/>
          <w:sz w:val="18"/>
          <w:szCs w:val="18"/>
        </w:rPr>
      </w:pPr>
      <w:r w:rsidRPr="007F1BAC">
        <w:rPr>
          <w:rFonts w:cs="Arial"/>
          <w:b/>
          <w:bCs/>
          <w:i/>
          <w:iCs/>
          <w:sz w:val="18"/>
          <w:szCs w:val="18"/>
        </w:rPr>
        <w:lastRenderedPageBreak/>
        <w:t>Uwaga!</w:t>
      </w:r>
    </w:p>
    <w:p w14:paraId="2D550679" w14:textId="77777777" w:rsidR="0052629B" w:rsidRPr="007F1BAC" w:rsidRDefault="0052629B" w:rsidP="0052629B">
      <w:pPr>
        <w:ind w:right="-1"/>
        <w:jc w:val="both"/>
        <w:rPr>
          <w:rFonts w:cs="Arial"/>
          <w:b/>
          <w:i/>
          <w:iCs/>
          <w:sz w:val="18"/>
          <w:szCs w:val="18"/>
        </w:rPr>
      </w:pPr>
      <w:r w:rsidRPr="007F1BAC">
        <w:rPr>
          <w:rFonts w:cs="Arial"/>
          <w:b/>
          <w:i/>
          <w:iCs/>
          <w:sz w:val="18"/>
          <w:szCs w:val="18"/>
        </w:rPr>
        <w:t>W przypadku oferty składanej przez Konsorcjum:</w:t>
      </w:r>
    </w:p>
    <w:p w14:paraId="2ADCE371" w14:textId="5236608B" w:rsidR="00781233" w:rsidRPr="00781233" w:rsidRDefault="00781233" w:rsidP="00781233">
      <w:pPr>
        <w:pStyle w:val="Akapitzlist"/>
        <w:numPr>
          <w:ilvl w:val="3"/>
          <w:numId w:val="2"/>
        </w:numPr>
        <w:spacing w:before="120" w:after="120" w:line="300" w:lineRule="exact"/>
        <w:ind w:left="284" w:right="-1" w:hanging="284"/>
        <w:jc w:val="both"/>
        <w:rPr>
          <w:rFonts w:cs="Arial"/>
          <w:i/>
          <w:iCs/>
          <w:sz w:val="20"/>
        </w:rPr>
      </w:pPr>
      <w:r w:rsidRPr="00781233">
        <w:rPr>
          <w:rFonts w:cs="Arial"/>
          <w:i/>
          <w:iCs/>
          <w:sz w:val="20"/>
        </w:rPr>
        <w:t xml:space="preserve">Wymagane jest przedłożenie dokumentów opisanych w pkt. I Dokumenty formalne </w:t>
      </w:r>
      <w:proofErr w:type="spellStart"/>
      <w:r w:rsidRPr="00781233">
        <w:rPr>
          <w:rFonts w:cs="Arial"/>
          <w:i/>
          <w:iCs/>
          <w:sz w:val="20"/>
        </w:rPr>
        <w:t>ppkt</w:t>
      </w:r>
      <w:proofErr w:type="spellEnd"/>
      <w:r w:rsidRPr="00781233">
        <w:rPr>
          <w:rFonts w:cs="Arial"/>
          <w:i/>
          <w:iCs/>
          <w:sz w:val="20"/>
        </w:rPr>
        <w:t>. 1-4,</w:t>
      </w:r>
      <w:r w:rsidR="002B75FE">
        <w:rPr>
          <w:rFonts w:cs="Arial"/>
          <w:i/>
          <w:iCs/>
          <w:sz w:val="20"/>
        </w:rPr>
        <w:t xml:space="preserve"> 7,</w:t>
      </w:r>
      <w:r w:rsidRPr="00781233">
        <w:rPr>
          <w:rFonts w:cs="Arial"/>
          <w:i/>
          <w:iCs/>
          <w:sz w:val="20"/>
        </w:rPr>
        <w:t xml:space="preserve"> </w:t>
      </w:r>
      <w:r>
        <w:rPr>
          <w:rFonts w:cs="Arial"/>
          <w:i/>
          <w:iCs/>
          <w:sz w:val="20"/>
        </w:rPr>
        <w:t>8</w:t>
      </w:r>
      <w:r w:rsidR="002B75FE">
        <w:rPr>
          <w:rFonts w:cs="Arial"/>
          <w:i/>
          <w:iCs/>
          <w:sz w:val="20"/>
        </w:rPr>
        <w:t xml:space="preserve"> </w:t>
      </w:r>
      <w:r w:rsidR="002B75FE">
        <w:rPr>
          <w:rFonts w:cs="Arial"/>
          <w:i/>
          <w:iCs/>
          <w:sz w:val="20"/>
        </w:rPr>
        <w:br/>
        <w:t xml:space="preserve">i </w:t>
      </w:r>
      <w:r>
        <w:rPr>
          <w:rFonts w:cs="Arial"/>
          <w:i/>
          <w:iCs/>
          <w:sz w:val="20"/>
        </w:rPr>
        <w:t>9</w:t>
      </w:r>
      <w:r w:rsidRPr="00781233">
        <w:rPr>
          <w:rFonts w:cs="Arial"/>
          <w:i/>
          <w:iCs/>
          <w:sz w:val="20"/>
        </w:rPr>
        <w:t xml:space="preserve"> przez wszystkich uczestników konsorcjum.</w:t>
      </w:r>
    </w:p>
    <w:p w14:paraId="770E23F0" w14:textId="77777777" w:rsidR="00781233" w:rsidRPr="00781233" w:rsidRDefault="00781233" w:rsidP="00781233">
      <w:pPr>
        <w:pStyle w:val="Akapitzlist"/>
        <w:numPr>
          <w:ilvl w:val="3"/>
          <w:numId w:val="2"/>
        </w:numPr>
        <w:spacing w:before="120" w:after="120" w:line="300" w:lineRule="exact"/>
        <w:ind w:left="284" w:right="-1" w:hanging="284"/>
        <w:jc w:val="both"/>
        <w:rPr>
          <w:rFonts w:cs="Arial"/>
          <w:i/>
          <w:iCs/>
          <w:sz w:val="20"/>
        </w:rPr>
      </w:pPr>
      <w:r w:rsidRPr="00781233">
        <w:rPr>
          <w:rFonts w:cs="Arial"/>
          <w:i/>
          <w:iCs/>
          <w:sz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7485AFBC" w14:textId="08B3A173" w:rsidR="00781233" w:rsidRPr="00781233" w:rsidRDefault="00781233" w:rsidP="00781233">
      <w:pPr>
        <w:pStyle w:val="Akapitzlist"/>
        <w:numPr>
          <w:ilvl w:val="3"/>
          <w:numId w:val="2"/>
        </w:numPr>
        <w:spacing w:before="120" w:after="120" w:line="300" w:lineRule="exact"/>
        <w:ind w:left="284" w:right="-1" w:hanging="284"/>
        <w:jc w:val="both"/>
        <w:rPr>
          <w:rFonts w:cs="Arial"/>
          <w:i/>
          <w:iCs/>
          <w:sz w:val="20"/>
        </w:rPr>
      </w:pPr>
      <w:r w:rsidRPr="00781233">
        <w:rPr>
          <w:rFonts w:cs="Arial"/>
          <w:i/>
          <w:iCs/>
          <w:sz w:val="20"/>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47B3C1BF" w14:textId="77777777" w:rsidR="00781233" w:rsidRPr="00781233" w:rsidRDefault="00781233" w:rsidP="00781233">
      <w:pPr>
        <w:pStyle w:val="Akapitzlist"/>
        <w:numPr>
          <w:ilvl w:val="3"/>
          <w:numId w:val="2"/>
        </w:numPr>
        <w:spacing w:before="120" w:after="120" w:line="300" w:lineRule="exact"/>
        <w:ind w:left="284" w:right="-1" w:hanging="284"/>
        <w:jc w:val="both"/>
        <w:rPr>
          <w:rFonts w:cs="Arial"/>
          <w:i/>
          <w:iCs/>
          <w:sz w:val="20"/>
        </w:rPr>
      </w:pPr>
      <w:r w:rsidRPr="00781233">
        <w:rPr>
          <w:rFonts w:cs="Arial"/>
          <w:i/>
          <w:iCs/>
          <w:sz w:val="20"/>
        </w:rPr>
        <w:t>Lider konsorcjum ponosi odpowiedzialność za realizację wszystkich formalnych wymagań wobec PSG.</w:t>
      </w:r>
    </w:p>
    <w:p w14:paraId="561C9F5E" w14:textId="77777777" w:rsidR="00781233" w:rsidRPr="00781233" w:rsidRDefault="00781233" w:rsidP="00781233">
      <w:pPr>
        <w:pStyle w:val="Akapitzlist"/>
        <w:numPr>
          <w:ilvl w:val="3"/>
          <w:numId w:val="2"/>
        </w:numPr>
        <w:spacing w:before="120" w:after="120" w:line="300" w:lineRule="exact"/>
        <w:ind w:left="284" w:right="-1" w:hanging="284"/>
        <w:jc w:val="both"/>
        <w:rPr>
          <w:rFonts w:cs="Arial"/>
          <w:i/>
          <w:iCs/>
          <w:sz w:val="20"/>
        </w:rPr>
      </w:pPr>
      <w:r w:rsidRPr="00781233">
        <w:rPr>
          <w:rFonts w:cs="Arial"/>
          <w:i/>
          <w:iCs/>
          <w:sz w:val="20"/>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31AB0F7" w14:textId="77777777" w:rsidR="00781233" w:rsidRPr="00781233" w:rsidRDefault="00781233" w:rsidP="00781233">
      <w:pPr>
        <w:pStyle w:val="Akapitzlist"/>
        <w:numPr>
          <w:ilvl w:val="3"/>
          <w:numId w:val="2"/>
        </w:numPr>
        <w:spacing w:before="120" w:after="120" w:line="300" w:lineRule="exact"/>
        <w:ind w:left="284" w:right="-1" w:hanging="284"/>
        <w:jc w:val="both"/>
        <w:rPr>
          <w:rFonts w:cs="Arial"/>
          <w:i/>
          <w:iCs/>
          <w:sz w:val="20"/>
        </w:rPr>
      </w:pPr>
      <w:r w:rsidRPr="00781233">
        <w:rPr>
          <w:rFonts w:cs="Arial"/>
          <w:i/>
          <w:iCs/>
          <w:sz w:val="20"/>
        </w:rPr>
        <w:t xml:space="preserve">W przypadku konsorcjum weryfikacji finansowej podlegają wszyscy uczestnicy konsorcjum. </w:t>
      </w:r>
    </w:p>
    <w:p w14:paraId="2A088BD9" w14:textId="77777777" w:rsidR="0052629B" w:rsidRPr="002B1E4B" w:rsidRDefault="0052629B" w:rsidP="0052629B">
      <w:pPr>
        <w:pStyle w:val="Tekstpodstawowy"/>
        <w:tabs>
          <w:tab w:val="num" w:pos="567"/>
        </w:tabs>
        <w:spacing w:after="0"/>
        <w:ind w:left="567" w:right="140" w:hanging="567"/>
        <w:jc w:val="center"/>
        <w:rPr>
          <w:rFonts w:cs="Arial"/>
          <w:b/>
          <w:sz w:val="18"/>
          <w:szCs w:val="18"/>
          <w:u w:val="single"/>
        </w:rPr>
      </w:pPr>
    </w:p>
    <w:p w14:paraId="24E9CFF6" w14:textId="77777777" w:rsidR="0052629B" w:rsidRPr="002B1E4B" w:rsidRDefault="0052629B" w:rsidP="0052629B">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38DBD8D3" w14:textId="77777777" w:rsidR="0052629B" w:rsidRPr="002B1E4B" w:rsidRDefault="0052629B" w:rsidP="0052629B">
      <w:pPr>
        <w:rPr>
          <w:sz w:val="18"/>
          <w:szCs w:val="18"/>
        </w:rPr>
      </w:pPr>
    </w:p>
    <w:p w14:paraId="228D2D6C" w14:textId="77777777" w:rsidR="007B5FA8" w:rsidRDefault="007B5FA8"/>
    <w:sectPr w:rsidR="007B5FA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C705A" w14:textId="77777777" w:rsidR="001D7EFE" w:rsidRDefault="001D7EFE" w:rsidP="0052629B">
      <w:r>
        <w:separator/>
      </w:r>
    </w:p>
  </w:endnote>
  <w:endnote w:type="continuationSeparator" w:id="0">
    <w:p w14:paraId="1A97251E" w14:textId="77777777" w:rsidR="001D7EFE" w:rsidRDefault="001D7EFE" w:rsidP="0052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6990F" w14:textId="77777777" w:rsidR="001D7EFE" w:rsidRDefault="001D7EFE" w:rsidP="0052629B">
      <w:r>
        <w:separator/>
      </w:r>
    </w:p>
  </w:footnote>
  <w:footnote w:type="continuationSeparator" w:id="0">
    <w:p w14:paraId="29EAA01C" w14:textId="77777777" w:rsidR="001D7EFE" w:rsidRDefault="001D7EFE" w:rsidP="0052629B">
      <w:r>
        <w:continuationSeparator/>
      </w:r>
    </w:p>
  </w:footnote>
  <w:footnote w:id="1">
    <w:p w14:paraId="6519E2ED" w14:textId="77777777" w:rsidR="0052629B" w:rsidRPr="004B54E6" w:rsidRDefault="0052629B" w:rsidP="0052629B">
      <w:pPr>
        <w:pStyle w:val="Tekstprzypisudolnego"/>
        <w:ind w:left="142" w:hanging="142"/>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D239ADB" w14:textId="77777777" w:rsidR="0052629B" w:rsidRDefault="0052629B" w:rsidP="0052629B">
      <w:pPr>
        <w:pStyle w:val="Tekstprzypisudolnego"/>
        <w:ind w:left="142" w:hanging="142"/>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49F88798" w14:textId="77777777" w:rsidR="0052629B" w:rsidRDefault="0052629B" w:rsidP="0052629B">
      <w:pPr>
        <w:pStyle w:val="Tekstprzypisudolnego"/>
        <w:ind w:left="142" w:hanging="142"/>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5E76A95C" w14:textId="77777777" w:rsidR="0052629B" w:rsidRPr="004B54E6" w:rsidRDefault="0052629B" w:rsidP="0052629B">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3B16" w14:textId="1DAB1118" w:rsidR="0009192C" w:rsidRDefault="0009192C">
    <w:pPr>
      <w:pStyle w:val="Nagwek"/>
    </w:pPr>
    <w:r>
      <w:rPr>
        <w:noProof/>
      </w:rPr>
      <w:drawing>
        <wp:anchor distT="0" distB="0" distL="114300" distR="114300" simplePos="0" relativeHeight="251659264" behindDoc="1" locked="0" layoutInCell="1" allowOverlap="1" wp14:anchorId="46BB9405" wp14:editId="252A568A">
          <wp:simplePos x="0" y="0"/>
          <wp:positionH relativeFrom="column">
            <wp:posOffset>0</wp:posOffset>
          </wp:positionH>
          <wp:positionV relativeFrom="paragraph">
            <wp:posOffset>-635</wp:posOffset>
          </wp:positionV>
          <wp:extent cx="1104000" cy="432000"/>
          <wp:effectExtent l="0" t="0" r="1270" b="6350"/>
          <wp:wrapNone/>
          <wp:docPr id="65276019" name="Grafika 65276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F67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2" w15:restartNumberingAfterBreak="0">
    <w:nsid w:val="0DCE4112"/>
    <w:multiLevelType w:val="multilevel"/>
    <w:tmpl w:val="048265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FE0D49"/>
    <w:multiLevelType w:val="hybridMultilevel"/>
    <w:tmpl w:val="A3FEFA96"/>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5" w15:restartNumberingAfterBreak="0">
    <w:nsid w:val="1D1B5A39"/>
    <w:multiLevelType w:val="multilevel"/>
    <w:tmpl w:val="1884F5D8"/>
    <w:lvl w:ilvl="0">
      <w:start w:val="4"/>
      <w:numFmt w:val="decimal"/>
      <w:lvlText w:val="%1."/>
      <w:lvlJc w:val="left"/>
      <w:pPr>
        <w:ind w:left="360" w:hanging="360"/>
      </w:pPr>
      <w:rPr>
        <w:rFonts w:eastAsia="Calibri" w:hint="default"/>
      </w:rPr>
    </w:lvl>
    <w:lvl w:ilvl="1">
      <w:start w:val="1"/>
      <w:numFmt w:val="decimal"/>
      <w:lvlText w:val="%1.%2."/>
      <w:lvlJc w:val="left"/>
      <w:pPr>
        <w:ind w:left="1145" w:hanging="360"/>
      </w:pPr>
      <w:rPr>
        <w:rFonts w:eastAsia="Calibri" w:hint="default"/>
      </w:rPr>
    </w:lvl>
    <w:lvl w:ilvl="2">
      <w:start w:val="1"/>
      <w:numFmt w:val="decimal"/>
      <w:lvlText w:val="%1.%2.%3."/>
      <w:lvlJc w:val="left"/>
      <w:pPr>
        <w:ind w:left="2290" w:hanging="720"/>
      </w:pPr>
      <w:rPr>
        <w:rFonts w:eastAsia="Calibri" w:hint="default"/>
      </w:rPr>
    </w:lvl>
    <w:lvl w:ilvl="3">
      <w:start w:val="1"/>
      <w:numFmt w:val="decimal"/>
      <w:lvlText w:val="%1.%2.%3.%4."/>
      <w:lvlJc w:val="left"/>
      <w:pPr>
        <w:ind w:left="3075" w:hanging="720"/>
      </w:pPr>
      <w:rPr>
        <w:rFonts w:eastAsia="Calibri" w:hint="default"/>
      </w:rPr>
    </w:lvl>
    <w:lvl w:ilvl="4">
      <w:start w:val="1"/>
      <w:numFmt w:val="decimal"/>
      <w:lvlText w:val="%1.%2.%3.%4.%5."/>
      <w:lvlJc w:val="left"/>
      <w:pPr>
        <w:ind w:left="4220" w:hanging="1080"/>
      </w:pPr>
      <w:rPr>
        <w:rFonts w:eastAsia="Calibri" w:hint="default"/>
      </w:rPr>
    </w:lvl>
    <w:lvl w:ilvl="5">
      <w:start w:val="1"/>
      <w:numFmt w:val="decimal"/>
      <w:lvlText w:val="%1.%2.%3.%4.%5.%6."/>
      <w:lvlJc w:val="left"/>
      <w:pPr>
        <w:ind w:left="5005" w:hanging="1080"/>
      </w:pPr>
      <w:rPr>
        <w:rFonts w:eastAsia="Calibri" w:hint="default"/>
      </w:rPr>
    </w:lvl>
    <w:lvl w:ilvl="6">
      <w:start w:val="1"/>
      <w:numFmt w:val="decimal"/>
      <w:lvlText w:val="%1.%2.%3.%4.%5.%6.%7."/>
      <w:lvlJc w:val="left"/>
      <w:pPr>
        <w:ind w:left="6150" w:hanging="1440"/>
      </w:pPr>
      <w:rPr>
        <w:rFonts w:eastAsia="Calibri" w:hint="default"/>
      </w:rPr>
    </w:lvl>
    <w:lvl w:ilvl="7">
      <w:start w:val="1"/>
      <w:numFmt w:val="decimal"/>
      <w:lvlText w:val="%1.%2.%3.%4.%5.%6.%7.%8."/>
      <w:lvlJc w:val="left"/>
      <w:pPr>
        <w:ind w:left="6935" w:hanging="1440"/>
      </w:pPr>
      <w:rPr>
        <w:rFonts w:eastAsia="Calibri" w:hint="default"/>
      </w:rPr>
    </w:lvl>
    <w:lvl w:ilvl="8">
      <w:start w:val="1"/>
      <w:numFmt w:val="decimal"/>
      <w:lvlText w:val="%1.%2.%3.%4.%5.%6.%7.%8.%9."/>
      <w:lvlJc w:val="left"/>
      <w:pPr>
        <w:ind w:left="8080" w:hanging="1800"/>
      </w:pPr>
      <w:rPr>
        <w:rFonts w:eastAsia="Calibri" w:hint="default"/>
      </w:rPr>
    </w:lvl>
  </w:abstractNum>
  <w:abstractNum w:abstractNumId="6"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6F11D53"/>
    <w:multiLevelType w:val="hybridMultilevel"/>
    <w:tmpl w:val="3CDE8CC6"/>
    <w:lvl w:ilvl="0" w:tplc="DA86CDEA">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DCA6023"/>
    <w:multiLevelType w:val="multilevel"/>
    <w:tmpl w:val="DC845A6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32C74786"/>
    <w:multiLevelType w:val="multilevel"/>
    <w:tmpl w:val="4E767CEE"/>
    <w:lvl w:ilvl="0">
      <w:start w:val="11"/>
      <w:numFmt w:val="decimal"/>
      <w:lvlText w:val="%1."/>
      <w:lvlJc w:val="left"/>
      <w:pPr>
        <w:ind w:left="384" w:hanging="384"/>
      </w:pPr>
      <w:rPr>
        <w:rFonts w:hint="default"/>
        <w:i w:val="0"/>
        <w:iCs/>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390400FE"/>
    <w:multiLevelType w:val="hybridMultilevel"/>
    <w:tmpl w:val="84008CBA"/>
    <w:lvl w:ilvl="0" w:tplc="04150001">
      <w:start w:val="1"/>
      <w:numFmt w:val="bullet"/>
      <w:lvlText w:val=""/>
      <w:lvlJc w:val="left"/>
      <w:pPr>
        <w:tabs>
          <w:tab w:val="num" w:pos="3185"/>
        </w:tabs>
        <w:ind w:left="3338" w:hanging="360"/>
      </w:pPr>
      <w:rPr>
        <w:rFonts w:ascii="Symbol" w:hAnsi="Symbol" w:hint="default"/>
        <w:b w:val="0"/>
        <w:bCs/>
      </w:rPr>
    </w:lvl>
    <w:lvl w:ilvl="1" w:tplc="FFFFFFFF">
      <w:start w:val="1"/>
      <w:numFmt w:val="decimal"/>
      <w:lvlText w:val="%2."/>
      <w:lvlJc w:val="left"/>
      <w:pPr>
        <w:tabs>
          <w:tab w:val="num" w:pos="1298"/>
        </w:tabs>
        <w:ind w:left="1298" w:hanging="360"/>
      </w:pPr>
      <w:rPr>
        <w:rFonts w:ascii="Arial" w:hAnsi="Arial" w:cs="Arial" w:hint="default"/>
        <w:b w:val="0"/>
        <w:bCs/>
        <w:sz w:val="20"/>
        <w:szCs w:val="20"/>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4" w15:restartNumberingAfterBreak="0">
    <w:nsid w:val="46B55E8C"/>
    <w:multiLevelType w:val="hybridMultilevel"/>
    <w:tmpl w:val="B76EAE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A056242"/>
    <w:multiLevelType w:val="multilevel"/>
    <w:tmpl w:val="8CAAD67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B3B4284"/>
    <w:multiLevelType w:val="multilevel"/>
    <w:tmpl w:val="ECB699C0"/>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7" w15:restartNumberingAfterBreak="0">
    <w:nsid w:val="5D62500B"/>
    <w:multiLevelType w:val="hybridMultilevel"/>
    <w:tmpl w:val="119284C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60304EFB"/>
    <w:multiLevelType w:val="hybridMultilevel"/>
    <w:tmpl w:val="3700853E"/>
    <w:lvl w:ilvl="0" w:tplc="EC6A3F56">
      <w:start w:val="1"/>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620225E1"/>
    <w:multiLevelType w:val="hybridMultilevel"/>
    <w:tmpl w:val="DA64A860"/>
    <w:lvl w:ilvl="0" w:tplc="FD4CE6D2">
      <w:start w:val="1"/>
      <w:numFmt w:val="decimal"/>
      <w:lvlText w:val="%1."/>
      <w:lvlJc w:val="left"/>
      <w:pPr>
        <w:tabs>
          <w:tab w:val="num" w:pos="3185"/>
        </w:tabs>
        <w:ind w:left="3338"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0" w15:restartNumberingAfterBreak="0">
    <w:nsid w:val="66BA3FFB"/>
    <w:multiLevelType w:val="multilevel"/>
    <w:tmpl w:val="9A0669C6"/>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18EA8F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09277206">
    <w:abstractNumId w:val="19"/>
  </w:num>
  <w:num w:numId="2" w16cid:durableId="1273898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1"/>
  </w:num>
  <w:num w:numId="4" w16cid:durableId="2063794418">
    <w:abstractNumId w:val="16"/>
  </w:num>
  <w:num w:numId="5" w16cid:durableId="1270891772">
    <w:abstractNumId w:val="3"/>
  </w:num>
  <w:num w:numId="6" w16cid:durableId="701252141">
    <w:abstractNumId w:val="9"/>
  </w:num>
  <w:num w:numId="7" w16cid:durableId="390886813">
    <w:abstractNumId w:val="11"/>
  </w:num>
  <w:num w:numId="8" w16cid:durableId="24790564">
    <w:abstractNumId w:val="5"/>
  </w:num>
  <w:num w:numId="9" w16cid:durableId="925765246">
    <w:abstractNumId w:val="4"/>
  </w:num>
  <w:num w:numId="10" w16cid:durableId="3825842">
    <w:abstractNumId w:val="14"/>
  </w:num>
  <w:num w:numId="11" w16cid:durableId="1103843446">
    <w:abstractNumId w:val="15"/>
  </w:num>
  <w:num w:numId="12" w16cid:durableId="1480921801">
    <w:abstractNumId w:val="10"/>
  </w:num>
  <w:num w:numId="13" w16cid:durableId="1670451309">
    <w:abstractNumId w:val="7"/>
  </w:num>
  <w:num w:numId="14" w16cid:durableId="341128640">
    <w:abstractNumId w:val="6"/>
  </w:num>
  <w:num w:numId="15" w16cid:durableId="792139182">
    <w:abstractNumId w:val="2"/>
  </w:num>
  <w:num w:numId="16" w16cid:durableId="1020207743">
    <w:abstractNumId w:val="21"/>
  </w:num>
  <w:num w:numId="17" w16cid:durableId="195898090">
    <w:abstractNumId w:val="0"/>
  </w:num>
  <w:num w:numId="18" w16cid:durableId="667951244">
    <w:abstractNumId w:val="20"/>
  </w:num>
  <w:num w:numId="19" w16cid:durableId="172765090">
    <w:abstractNumId w:val="17"/>
  </w:num>
  <w:num w:numId="20" w16cid:durableId="783113386">
    <w:abstractNumId w:val="12"/>
  </w:num>
  <w:num w:numId="21" w16cid:durableId="393284809">
    <w:abstractNumId w:val="8"/>
  </w:num>
  <w:num w:numId="22" w16cid:durableId="312560814">
    <w:abstractNumId w:val="18"/>
  </w:num>
  <w:num w:numId="23" w16cid:durableId="1585843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8820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29B"/>
    <w:rsid w:val="0003479E"/>
    <w:rsid w:val="0003767D"/>
    <w:rsid w:val="00067A35"/>
    <w:rsid w:val="0009192C"/>
    <w:rsid w:val="0009381C"/>
    <w:rsid w:val="000F7451"/>
    <w:rsid w:val="0010557A"/>
    <w:rsid w:val="00112DDA"/>
    <w:rsid w:val="0013350D"/>
    <w:rsid w:val="0015253B"/>
    <w:rsid w:val="00163A5A"/>
    <w:rsid w:val="00166580"/>
    <w:rsid w:val="001C31D4"/>
    <w:rsid w:val="001C7121"/>
    <w:rsid w:val="001D7EFE"/>
    <w:rsid w:val="001E0288"/>
    <w:rsid w:val="002239C1"/>
    <w:rsid w:val="0026522F"/>
    <w:rsid w:val="00267725"/>
    <w:rsid w:val="002A2EAB"/>
    <w:rsid w:val="002B4914"/>
    <w:rsid w:val="002B75FE"/>
    <w:rsid w:val="002D1A3B"/>
    <w:rsid w:val="002E2CA0"/>
    <w:rsid w:val="003126B7"/>
    <w:rsid w:val="00343FE5"/>
    <w:rsid w:val="003667C1"/>
    <w:rsid w:val="003A0AE0"/>
    <w:rsid w:val="003C3BC2"/>
    <w:rsid w:val="003D7D1A"/>
    <w:rsid w:val="003F0343"/>
    <w:rsid w:val="0042142C"/>
    <w:rsid w:val="0043071B"/>
    <w:rsid w:val="0044614F"/>
    <w:rsid w:val="004F6E0E"/>
    <w:rsid w:val="004F7D45"/>
    <w:rsid w:val="0052629B"/>
    <w:rsid w:val="0052629F"/>
    <w:rsid w:val="00543A58"/>
    <w:rsid w:val="0054405E"/>
    <w:rsid w:val="005D4886"/>
    <w:rsid w:val="005E2D1F"/>
    <w:rsid w:val="005F61E4"/>
    <w:rsid w:val="0062298C"/>
    <w:rsid w:val="00636CD5"/>
    <w:rsid w:val="00661FF7"/>
    <w:rsid w:val="00663137"/>
    <w:rsid w:val="0068371B"/>
    <w:rsid w:val="006A35A7"/>
    <w:rsid w:val="006D19AE"/>
    <w:rsid w:val="006D4E0E"/>
    <w:rsid w:val="006E6AF5"/>
    <w:rsid w:val="006F2BC7"/>
    <w:rsid w:val="006F79FC"/>
    <w:rsid w:val="007168D3"/>
    <w:rsid w:val="007212AF"/>
    <w:rsid w:val="00725D58"/>
    <w:rsid w:val="0072687A"/>
    <w:rsid w:val="00757990"/>
    <w:rsid w:val="00781233"/>
    <w:rsid w:val="007A23D7"/>
    <w:rsid w:val="007B1AD0"/>
    <w:rsid w:val="007B5FA8"/>
    <w:rsid w:val="007C654B"/>
    <w:rsid w:val="007E3155"/>
    <w:rsid w:val="007F258E"/>
    <w:rsid w:val="007F6C96"/>
    <w:rsid w:val="008019E2"/>
    <w:rsid w:val="0080741E"/>
    <w:rsid w:val="008270C4"/>
    <w:rsid w:val="00850D4E"/>
    <w:rsid w:val="00863221"/>
    <w:rsid w:val="008928C0"/>
    <w:rsid w:val="008A732E"/>
    <w:rsid w:val="008E7DF6"/>
    <w:rsid w:val="008F5857"/>
    <w:rsid w:val="00901311"/>
    <w:rsid w:val="00922E93"/>
    <w:rsid w:val="0094647C"/>
    <w:rsid w:val="00952D82"/>
    <w:rsid w:val="0096358F"/>
    <w:rsid w:val="00971293"/>
    <w:rsid w:val="00992D94"/>
    <w:rsid w:val="009E2C0A"/>
    <w:rsid w:val="00A0471A"/>
    <w:rsid w:val="00A11A35"/>
    <w:rsid w:val="00A233AF"/>
    <w:rsid w:val="00A335D3"/>
    <w:rsid w:val="00A34F0B"/>
    <w:rsid w:val="00A45999"/>
    <w:rsid w:val="00AF3EB7"/>
    <w:rsid w:val="00AF69A8"/>
    <w:rsid w:val="00B1788D"/>
    <w:rsid w:val="00B32BDF"/>
    <w:rsid w:val="00B7115F"/>
    <w:rsid w:val="00BD4933"/>
    <w:rsid w:val="00BD4CD6"/>
    <w:rsid w:val="00BE3D01"/>
    <w:rsid w:val="00C31551"/>
    <w:rsid w:val="00C72FCD"/>
    <w:rsid w:val="00CA499C"/>
    <w:rsid w:val="00CE31F6"/>
    <w:rsid w:val="00D33C12"/>
    <w:rsid w:val="00D66966"/>
    <w:rsid w:val="00D673A6"/>
    <w:rsid w:val="00DD4665"/>
    <w:rsid w:val="00DF2294"/>
    <w:rsid w:val="00E217AE"/>
    <w:rsid w:val="00E45A81"/>
    <w:rsid w:val="00E71503"/>
    <w:rsid w:val="00E826E8"/>
    <w:rsid w:val="00EA1770"/>
    <w:rsid w:val="00ED480B"/>
    <w:rsid w:val="00EF43BB"/>
    <w:rsid w:val="00F02FB6"/>
    <w:rsid w:val="00F56E38"/>
    <w:rsid w:val="00FC4ACA"/>
    <w:rsid w:val="00FD5C66"/>
    <w:rsid w:val="00FD727F"/>
    <w:rsid w:val="00FE14EC"/>
    <w:rsid w:val="00FE21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4FD9F"/>
  <w15:chartTrackingRefBased/>
  <w15:docId w15:val="{A64526BA-4F06-4DC1-AE2D-B18301043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629B"/>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26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26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2629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262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2629B"/>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2629B"/>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2629B"/>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2629B"/>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2629B"/>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629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2629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2629B"/>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2629B"/>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2629B"/>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2629B"/>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2629B"/>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2629B"/>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2629B"/>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2629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62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2629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2629B"/>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2629B"/>
    <w:pPr>
      <w:spacing w:before="160"/>
      <w:jc w:val="center"/>
    </w:pPr>
    <w:rPr>
      <w:i/>
      <w:iCs/>
      <w:color w:val="404040" w:themeColor="text1" w:themeTint="BF"/>
    </w:rPr>
  </w:style>
  <w:style w:type="character" w:customStyle="1" w:styleId="CytatZnak">
    <w:name w:val="Cytat Znak"/>
    <w:basedOn w:val="Domylnaczcionkaakapitu"/>
    <w:link w:val="Cytat"/>
    <w:uiPriority w:val="29"/>
    <w:rsid w:val="0052629B"/>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2629B"/>
    <w:pPr>
      <w:ind w:left="720"/>
      <w:contextualSpacing/>
    </w:pPr>
  </w:style>
  <w:style w:type="character" w:styleId="Wyrnienieintensywne">
    <w:name w:val="Intense Emphasis"/>
    <w:basedOn w:val="Domylnaczcionkaakapitu"/>
    <w:uiPriority w:val="21"/>
    <w:qFormat/>
    <w:rsid w:val="0052629B"/>
    <w:rPr>
      <w:i/>
      <w:iCs/>
      <w:color w:val="0F4761" w:themeColor="accent1" w:themeShade="BF"/>
    </w:rPr>
  </w:style>
  <w:style w:type="paragraph" w:styleId="Cytatintensywny">
    <w:name w:val="Intense Quote"/>
    <w:basedOn w:val="Normalny"/>
    <w:next w:val="Normalny"/>
    <w:link w:val="CytatintensywnyZnak"/>
    <w:uiPriority w:val="30"/>
    <w:qFormat/>
    <w:rsid w:val="00526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2629B"/>
    <w:rPr>
      <w:i/>
      <w:iCs/>
      <w:color w:val="0F4761" w:themeColor="accent1" w:themeShade="BF"/>
    </w:rPr>
  </w:style>
  <w:style w:type="character" w:styleId="Odwoanieintensywne">
    <w:name w:val="Intense Reference"/>
    <w:basedOn w:val="Domylnaczcionkaakapitu"/>
    <w:uiPriority w:val="32"/>
    <w:qFormat/>
    <w:rsid w:val="0052629B"/>
    <w:rPr>
      <w:b/>
      <w:bCs/>
      <w:smallCaps/>
      <w:color w:val="0F4761" w:themeColor="accent1" w:themeShade="BF"/>
      <w:spacing w:val="5"/>
    </w:rPr>
  </w:style>
  <w:style w:type="paragraph" w:styleId="Tekstpodstawowy">
    <w:name w:val="Body Text"/>
    <w:basedOn w:val="Normalny"/>
    <w:link w:val="TekstpodstawowyZnak"/>
    <w:semiHidden/>
    <w:unhideWhenUsed/>
    <w:rsid w:val="0052629B"/>
    <w:pPr>
      <w:spacing w:after="120"/>
    </w:pPr>
  </w:style>
  <w:style w:type="character" w:customStyle="1" w:styleId="TekstpodstawowyZnak">
    <w:name w:val="Tekst podstawowy Znak"/>
    <w:basedOn w:val="Domylnaczcionkaakapitu"/>
    <w:link w:val="Tekstpodstawowy"/>
    <w:semiHidden/>
    <w:rsid w:val="0052629B"/>
    <w:rPr>
      <w:rFonts w:eastAsia="Times New Roman" w:cs="Times New Roman"/>
      <w:kern w:val="0"/>
      <w:sz w:val="24"/>
      <w:szCs w:val="20"/>
      <w:lang w:eastAsia="pl-PL"/>
      <w14:ligatures w14:val="none"/>
    </w:rPr>
  </w:style>
  <w:style w:type="paragraph" w:customStyle="1" w:styleId="MKTekst">
    <w:name w:val="MK_Tekst"/>
    <w:basedOn w:val="Normalny"/>
    <w:link w:val="MKTekstZnak"/>
    <w:rsid w:val="0052629B"/>
    <w:pPr>
      <w:spacing w:line="360" w:lineRule="auto"/>
      <w:ind w:firstLine="992"/>
      <w:jc w:val="both"/>
    </w:pPr>
    <w:rPr>
      <w:rFonts w:cs="Arial"/>
      <w:sz w:val="20"/>
    </w:rPr>
  </w:style>
  <w:style w:type="character" w:customStyle="1" w:styleId="MKTekstZnak">
    <w:name w:val="MK_Tekst Znak"/>
    <w:link w:val="MKTekst"/>
    <w:rsid w:val="0052629B"/>
    <w:rPr>
      <w:rFonts w:eastAsia="Times New Roman"/>
      <w:kern w:val="0"/>
      <w:sz w:val="20"/>
      <w:szCs w:val="20"/>
      <w:lang w:eastAsia="pl-PL"/>
      <w14:ligatures w14:val="none"/>
    </w:rPr>
  </w:style>
  <w:style w:type="paragraph" w:customStyle="1" w:styleId="msolistparagraph0">
    <w:name w:val="msolistparagraph"/>
    <w:basedOn w:val="Normalny"/>
    <w:rsid w:val="0052629B"/>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2629B"/>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2629B"/>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2629B"/>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2629B"/>
  </w:style>
  <w:style w:type="paragraph" w:styleId="Tekstpodstawowy2">
    <w:name w:val="Body Text 2"/>
    <w:basedOn w:val="Normalny"/>
    <w:link w:val="Tekstpodstawowy2Znak"/>
    <w:uiPriority w:val="99"/>
    <w:semiHidden/>
    <w:unhideWhenUsed/>
    <w:rsid w:val="00781233"/>
    <w:pPr>
      <w:spacing w:after="120" w:line="480" w:lineRule="auto"/>
    </w:pPr>
  </w:style>
  <w:style w:type="character" w:customStyle="1" w:styleId="Tekstpodstawowy2Znak">
    <w:name w:val="Tekst podstawowy 2 Znak"/>
    <w:basedOn w:val="Domylnaczcionkaakapitu"/>
    <w:link w:val="Tekstpodstawowy2"/>
    <w:uiPriority w:val="99"/>
    <w:semiHidden/>
    <w:rsid w:val="00781233"/>
    <w:rPr>
      <w:rFonts w:eastAsia="Times New Roman" w:cs="Times New Roman"/>
      <w:kern w:val="0"/>
      <w:sz w:val="24"/>
      <w:szCs w:val="20"/>
      <w:lang w:eastAsia="pl-PL"/>
      <w14:ligatures w14:val="none"/>
    </w:rPr>
  </w:style>
  <w:style w:type="paragraph" w:styleId="Nagwek">
    <w:name w:val="header"/>
    <w:basedOn w:val="Normalny"/>
    <w:link w:val="NagwekZnak"/>
    <w:uiPriority w:val="99"/>
    <w:unhideWhenUsed/>
    <w:rsid w:val="0009192C"/>
    <w:pPr>
      <w:tabs>
        <w:tab w:val="center" w:pos="4536"/>
        <w:tab w:val="right" w:pos="9072"/>
      </w:tabs>
    </w:pPr>
  </w:style>
  <w:style w:type="character" w:customStyle="1" w:styleId="NagwekZnak">
    <w:name w:val="Nagłówek Znak"/>
    <w:basedOn w:val="Domylnaczcionkaakapitu"/>
    <w:link w:val="Nagwek"/>
    <w:uiPriority w:val="99"/>
    <w:rsid w:val="0009192C"/>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09192C"/>
    <w:pPr>
      <w:tabs>
        <w:tab w:val="center" w:pos="4536"/>
        <w:tab w:val="right" w:pos="9072"/>
      </w:tabs>
    </w:pPr>
  </w:style>
  <w:style w:type="character" w:customStyle="1" w:styleId="StopkaZnak">
    <w:name w:val="Stopka Znak"/>
    <w:basedOn w:val="Domylnaczcionkaakapitu"/>
    <w:link w:val="Stopka"/>
    <w:uiPriority w:val="99"/>
    <w:rsid w:val="0009192C"/>
    <w:rPr>
      <w:rFonts w:eastAsia="Times New Roman" w:cs="Times New Roman"/>
      <w:kern w:val="0"/>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7A598-C539-4034-B2F3-030F77BB4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2019</Words>
  <Characters>12119</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Kandefer Monika (PSG)</dc:creator>
  <cp:keywords/>
  <dc:description/>
  <cp:lastModifiedBy>Nowak Tomasz (PSG)</cp:lastModifiedBy>
  <cp:revision>3</cp:revision>
  <dcterms:created xsi:type="dcterms:W3CDTF">2026-07-07T12:34:00Z</dcterms:created>
  <dcterms:modified xsi:type="dcterms:W3CDTF">2026-07-08T06:31:00Z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2026-02-04T10:26:48Z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2c798084-9de0-4b49-9cf8-1d187a0a8834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